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589"/>
        <w:gridCol w:w="3712"/>
        <w:gridCol w:w="5867"/>
        <w:gridCol w:w="312"/>
      </w:tblGrid>
      <w:tr w:rsidR="00F02DCD" w14:paraId="7D9956AD" w14:textId="77777777" w:rsidTr="00F02DCD">
        <w:trPr>
          <w:gridAfter w:val="1"/>
          <w:wAfter w:w="312" w:type="dxa"/>
          <w:trHeight w:val="450"/>
        </w:trPr>
        <w:tc>
          <w:tcPr>
            <w:tcW w:w="10168" w:type="dxa"/>
            <w:gridSpan w:val="3"/>
            <w:vMerge w:val="restart"/>
            <w:shd w:val="clear" w:color="auto" w:fill="2F5597"/>
            <w:vAlign w:val="center"/>
            <w:hideMark/>
          </w:tcPr>
          <w:p w14:paraId="037A158C" w14:textId="77777777" w:rsidR="00F02DCD" w:rsidRDefault="00F02DCD">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F02DCD" w14:paraId="5794A9C8" w14:textId="77777777" w:rsidTr="00F02DCD">
        <w:trPr>
          <w:trHeight w:val="450"/>
        </w:trPr>
        <w:tc>
          <w:tcPr>
            <w:tcW w:w="0" w:type="auto"/>
            <w:gridSpan w:val="3"/>
            <w:vMerge/>
            <w:vAlign w:val="center"/>
            <w:hideMark/>
          </w:tcPr>
          <w:p w14:paraId="7E9F26BC" w14:textId="77777777" w:rsidR="00F02DCD" w:rsidRDefault="00F02DCD">
            <w:pPr>
              <w:spacing w:after="0" w:line="240" w:lineRule="auto"/>
              <w:rPr>
                <w:rFonts w:ascii="Calibri" w:eastAsia="Times New Roman" w:hAnsi="Calibri" w:cs="Calibri"/>
                <w:b/>
                <w:bCs/>
                <w:color w:val="FFFFFF"/>
                <w:lang w:eastAsia="sk-SK"/>
              </w:rPr>
            </w:pPr>
          </w:p>
        </w:tc>
        <w:tc>
          <w:tcPr>
            <w:tcW w:w="312" w:type="dxa"/>
            <w:noWrap/>
            <w:vAlign w:val="bottom"/>
          </w:tcPr>
          <w:p w14:paraId="3A9DECDD" w14:textId="77777777" w:rsidR="00F02DCD" w:rsidRDefault="00F02DCD">
            <w:pPr>
              <w:spacing w:after="0" w:line="240" w:lineRule="auto"/>
              <w:jc w:val="center"/>
              <w:rPr>
                <w:rFonts w:ascii="Calibri" w:eastAsia="Times New Roman" w:hAnsi="Calibri" w:cs="Calibri"/>
                <w:b/>
                <w:bCs/>
                <w:color w:val="FFFFFF"/>
                <w:lang w:eastAsia="sk-SK"/>
              </w:rPr>
            </w:pPr>
          </w:p>
        </w:tc>
      </w:tr>
      <w:tr w:rsidR="00F02DCD" w14:paraId="1B376F4E" w14:textId="77777777" w:rsidTr="006D3D59">
        <w:trPr>
          <w:trHeight w:val="60"/>
        </w:trPr>
        <w:tc>
          <w:tcPr>
            <w:tcW w:w="589" w:type="dxa"/>
            <w:vAlign w:val="center"/>
          </w:tcPr>
          <w:p w14:paraId="7D425324"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712" w:type="dxa"/>
            <w:vAlign w:val="center"/>
          </w:tcPr>
          <w:p w14:paraId="747C8516"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5867" w:type="dxa"/>
          </w:tcPr>
          <w:p w14:paraId="680A8451"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12" w:type="dxa"/>
            <w:vAlign w:val="center"/>
          </w:tcPr>
          <w:p w14:paraId="768303D8"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032B1A82" w14:textId="77777777" w:rsidTr="00F02DCD">
        <w:trPr>
          <w:trHeight w:val="375"/>
        </w:trPr>
        <w:tc>
          <w:tcPr>
            <w:tcW w:w="10168" w:type="dxa"/>
            <w:gridSpan w:val="3"/>
            <w:vMerge w:val="restart"/>
            <w:vAlign w:val="bottom"/>
            <w:hideMark/>
          </w:tcPr>
          <w:p w14:paraId="38B5C44D" w14:textId="77777777" w:rsidR="00F02DCD" w:rsidRDefault="00F02DCD">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303883F5"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491E15BB" w14:textId="77777777" w:rsidTr="00F02DCD">
        <w:trPr>
          <w:trHeight w:val="375"/>
        </w:trPr>
        <w:tc>
          <w:tcPr>
            <w:tcW w:w="0" w:type="auto"/>
            <w:gridSpan w:val="3"/>
            <w:vMerge/>
            <w:vAlign w:val="center"/>
            <w:hideMark/>
          </w:tcPr>
          <w:p w14:paraId="27A4B22A" w14:textId="77777777" w:rsidR="00F02DCD" w:rsidRDefault="00F02DCD">
            <w:pPr>
              <w:spacing w:after="0" w:line="240" w:lineRule="auto"/>
              <w:rPr>
                <w:rFonts w:ascii="Calibri" w:eastAsia="Times New Roman" w:hAnsi="Calibri" w:cs="Calibri"/>
                <w:i/>
                <w:iCs/>
                <w:color w:val="2F5597"/>
                <w:sz w:val="16"/>
                <w:szCs w:val="16"/>
                <w:lang w:eastAsia="sk-SK"/>
              </w:rPr>
            </w:pPr>
          </w:p>
        </w:tc>
        <w:tc>
          <w:tcPr>
            <w:tcW w:w="312" w:type="dxa"/>
            <w:noWrap/>
            <w:vAlign w:val="bottom"/>
          </w:tcPr>
          <w:p w14:paraId="7453ACEE" w14:textId="77777777" w:rsidR="00F02DCD" w:rsidRDefault="00F02DCD">
            <w:pPr>
              <w:spacing w:after="0" w:line="240" w:lineRule="auto"/>
              <w:rPr>
                <w:rFonts w:ascii="Calibri" w:eastAsia="Times New Roman" w:hAnsi="Calibri" w:cs="Calibri"/>
                <w:i/>
                <w:iCs/>
                <w:color w:val="2F5597"/>
                <w:sz w:val="16"/>
                <w:szCs w:val="16"/>
                <w:lang w:eastAsia="sk-SK"/>
              </w:rPr>
            </w:pPr>
          </w:p>
        </w:tc>
      </w:tr>
      <w:tr w:rsidR="00F02DCD" w14:paraId="40905EE7" w14:textId="77777777" w:rsidTr="006D3D59">
        <w:trPr>
          <w:trHeight w:val="90"/>
        </w:trPr>
        <w:tc>
          <w:tcPr>
            <w:tcW w:w="589" w:type="dxa"/>
            <w:vAlign w:val="center"/>
          </w:tcPr>
          <w:p w14:paraId="223476BC"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712" w:type="dxa"/>
            <w:vAlign w:val="center"/>
          </w:tcPr>
          <w:p w14:paraId="51BBCEEE"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5867" w:type="dxa"/>
          </w:tcPr>
          <w:p w14:paraId="2CFE68FD"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12" w:type="dxa"/>
            <w:vAlign w:val="center"/>
          </w:tcPr>
          <w:p w14:paraId="370E744C"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6A750769" w14:textId="77777777" w:rsidTr="006D3D59">
        <w:trPr>
          <w:trHeight w:val="345"/>
        </w:trPr>
        <w:tc>
          <w:tcPr>
            <w:tcW w:w="589" w:type="dxa"/>
            <w:vAlign w:val="center"/>
          </w:tcPr>
          <w:p w14:paraId="7D958ED8"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712" w:type="dxa"/>
            <w:tcBorders>
              <w:top w:val="single" w:sz="8" w:space="0" w:color="2F5597"/>
              <w:left w:val="single" w:sz="8" w:space="0" w:color="2F5597"/>
              <w:bottom w:val="nil"/>
              <w:right w:val="dashed" w:sz="4" w:space="0" w:color="2F5597"/>
            </w:tcBorders>
            <w:shd w:val="clear" w:color="auto" w:fill="D9E1F2"/>
            <w:vAlign w:val="center"/>
            <w:hideMark/>
          </w:tcPr>
          <w:p w14:paraId="6D95E6E2" w14:textId="77777777" w:rsidR="00F02DCD" w:rsidRDefault="0090171B">
            <w:pPr>
              <w:spacing w:after="0" w:line="240" w:lineRule="auto"/>
              <w:rPr>
                <w:rFonts w:ascii="Calibri" w:eastAsia="Times New Roman" w:hAnsi="Calibri" w:cs="Calibri"/>
                <w:sz w:val="16"/>
                <w:szCs w:val="16"/>
                <w:lang w:eastAsia="sk-SK"/>
              </w:rPr>
            </w:pPr>
            <w:hyperlink r:id="rId5" w:anchor="'poznamky_explanatory notes'!A1" w:history="1">
              <w:r w:rsidR="00F02DCD">
                <w:rPr>
                  <w:rStyle w:val="Hypertextovprepojenie"/>
                  <w:rFonts w:ascii="Calibri" w:eastAsia="Times New Roman" w:hAnsi="Calibri" w:cs="Calibri"/>
                  <w:color w:val="auto"/>
                  <w:sz w:val="16"/>
                  <w:szCs w:val="16"/>
                  <w:u w:val="none"/>
                  <w:lang w:eastAsia="sk-SK"/>
                </w:rPr>
                <w:t xml:space="preserve">ID konania/ID of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procedure</w:t>
              </w:r>
              <w:proofErr w:type="spellEnd"/>
              <w:r w:rsidR="00F02DCD">
                <w:rPr>
                  <w:rStyle w:val="Hypertextovprepojenie"/>
                  <w:rFonts w:ascii="Calibri" w:eastAsia="Times New Roman" w:hAnsi="Calibri" w:cs="Calibri"/>
                  <w:color w:val="auto"/>
                  <w:sz w:val="16"/>
                  <w:szCs w:val="16"/>
                  <w:u w:val="none"/>
                  <w:lang w:eastAsia="sk-SK"/>
                </w:rPr>
                <w:t xml:space="preserve">: </w:t>
              </w:r>
              <w:r w:rsidR="00F02DCD">
                <w:rPr>
                  <w:rStyle w:val="Hypertextovprepojenie"/>
                  <w:rFonts w:ascii="Calibri" w:eastAsia="Times New Roman" w:hAnsi="Calibri" w:cs="Calibri"/>
                  <w:color w:val="auto"/>
                  <w:sz w:val="16"/>
                  <w:szCs w:val="16"/>
                  <w:u w:val="none"/>
                  <w:vertAlign w:val="superscript"/>
                  <w:lang w:eastAsia="sk-SK"/>
                </w:rPr>
                <w:t>1</w:t>
              </w:r>
            </w:hyperlink>
          </w:p>
        </w:tc>
        <w:tc>
          <w:tcPr>
            <w:tcW w:w="5867" w:type="dxa"/>
            <w:tcBorders>
              <w:top w:val="single" w:sz="8" w:space="0" w:color="2F5597"/>
              <w:left w:val="nil"/>
              <w:bottom w:val="nil"/>
              <w:right w:val="single" w:sz="8" w:space="0" w:color="2F5597"/>
            </w:tcBorders>
            <w:hideMark/>
          </w:tcPr>
          <w:p w14:paraId="2AC75407"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3BEF67FC"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06F606E1" w14:textId="77777777" w:rsidTr="006D3D59">
        <w:trPr>
          <w:trHeight w:val="345"/>
        </w:trPr>
        <w:tc>
          <w:tcPr>
            <w:tcW w:w="589" w:type="dxa"/>
            <w:vAlign w:val="center"/>
          </w:tcPr>
          <w:p w14:paraId="26AA3152" w14:textId="77777777" w:rsidR="00F02DCD" w:rsidRDefault="00F02DCD">
            <w:pPr>
              <w:spacing w:after="0" w:line="240" w:lineRule="auto"/>
              <w:rPr>
                <w:rFonts w:ascii="Calibri" w:eastAsia="Times New Roman" w:hAnsi="Calibri" w:cs="Calibri"/>
                <w:color w:val="000000"/>
                <w:sz w:val="16"/>
                <w:szCs w:val="16"/>
                <w:lang w:eastAsia="sk-SK"/>
              </w:rPr>
            </w:pPr>
          </w:p>
        </w:tc>
        <w:bookmarkStart w:id="0" w:name="RANGE!C9"/>
        <w:tc>
          <w:tcPr>
            <w:tcW w:w="3712" w:type="dxa"/>
            <w:tcBorders>
              <w:top w:val="nil"/>
              <w:left w:val="single" w:sz="8" w:space="0" w:color="2F5597"/>
              <w:bottom w:val="single" w:sz="8" w:space="0" w:color="2F5597"/>
              <w:right w:val="dashed" w:sz="4" w:space="0" w:color="2F5597"/>
            </w:tcBorders>
            <w:shd w:val="clear" w:color="auto" w:fill="D9E1F2"/>
            <w:vAlign w:val="center"/>
            <w:hideMark/>
          </w:tcPr>
          <w:p w14:paraId="6A32D906" w14:textId="77777777" w:rsidR="00F02DCD" w:rsidRDefault="00F02DCD">
            <w:pPr>
              <w:spacing w:after="0" w:line="240" w:lineRule="auto"/>
              <w:rPr>
                <w:rFonts w:ascii="Calibri" w:eastAsia="Times New Roman" w:hAnsi="Calibri" w:cs="Calibri"/>
                <w:sz w:val="16"/>
                <w:szCs w:val="16"/>
                <w:lang w:eastAsia="sk-SK"/>
              </w:rPr>
            </w:pPr>
            <w:r>
              <w:fldChar w:fldCharType="begin"/>
            </w:r>
            <w:r>
              <w:instrText xml:space="preserve"> HYPERLINK "file:///E:\\Šablony%20akreditácia\\4_VTC.xlsx" \l "'poznamky_explanatory notes'!A1" </w:instrText>
            </w:r>
            <w:r>
              <w:fldChar w:fldCharType="separate"/>
            </w:r>
            <w:r>
              <w:rPr>
                <w:rStyle w:val="Hypertextovprepojenie"/>
                <w:rFonts w:ascii="Calibri" w:eastAsia="Times New Roman" w:hAnsi="Calibri" w:cs="Calibri"/>
                <w:color w:val="auto"/>
                <w:sz w:val="16"/>
                <w:szCs w:val="16"/>
                <w:u w:val="none"/>
                <w:lang w:eastAsia="sk-SK"/>
              </w:rPr>
              <w:t>Kód VTC/</w:t>
            </w:r>
            <w:proofErr w:type="spellStart"/>
            <w:r>
              <w:rPr>
                <w:rStyle w:val="Hypertextovprepojenie"/>
                <w:rFonts w:ascii="Calibri" w:eastAsia="Times New Roman" w:hAnsi="Calibri" w:cs="Calibri"/>
                <w:color w:val="auto"/>
                <w:sz w:val="16"/>
                <w:szCs w:val="16"/>
                <w:u w:val="none"/>
                <w:lang w:eastAsia="sk-SK"/>
              </w:rPr>
              <w:t>Code</w:t>
            </w:r>
            <w:proofErr w:type="spellEnd"/>
            <w:r>
              <w:rPr>
                <w:rStyle w:val="Hypertextovprepojenie"/>
                <w:rFonts w:ascii="Calibri" w:eastAsia="Times New Roman" w:hAnsi="Calibri" w:cs="Calibri"/>
                <w:color w:val="auto"/>
                <w:sz w:val="16"/>
                <w:szCs w:val="16"/>
                <w:u w:val="none"/>
                <w:lang w:eastAsia="sk-SK"/>
              </w:rPr>
              <w:t xml:space="preserve"> of </w:t>
            </w:r>
            <w:proofErr w:type="spellStart"/>
            <w:r>
              <w:rPr>
                <w:rStyle w:val="Hypertextovprepojenie"/>
                <w:rFonts w:ascii="Calibri" w:eastAsia="Times New Roman" w:hAnsi="Calibri" w:cs="Calibri"/>
                <w:color w:val="auto"/>
                <w:sz w:val="16"/>
                <w:szCs w:val="16"/>
                <w:u w:val="none"/>
                <w:lang w:eastAsia="sk-SK"/>
              </w:rPr>
              <w:t>the</w:t>
            </w:r>
            <w:proofErr w:type="spellEnd"/>
            <w:r>
              <w:rPr>
                <w:rStyle w:val="Hypertextovprepojenie"/>
                <w:rFonts w:ascii="Calibri" w:eastAsia="Times New Roman" w:hAnsi="Calibri" w:cs="Calibri"/>
                <w:color w:val="auto"/>
                <w:sz w:val="16"/>
                <w:szCs w:val="16"/>
                <w:u w:val="none"/>
                <w:lang w:eastAsia="sk-SK"/>
              </w:rPr>
              <w:t xml:space="preserve"> </w:t>
            </w:r>
            <w:proofErr w:type="spellStart"/>
            <w:r>
              <w:rPr>
                <w:rStyle w:val="Hypertextovprepojenie"/>
                <w:rFonts w:ascii="Calibri" w:eastAsia="Times New Roman" w:hAnsi="Calibri" w:cs="Calibri"/>
                <w:color w:val="auto"/>
                <w:sz w:val="16"/>
                <w:szCs w:val="16"/>
                <w:u w:val="none"/>
                <w:lang w:eastAsia="sk-SK"/>
              </w:rPr>
              <w:t>research</w:t>
            </w:r>
            <w:proofErr w:type="spellEnd"/>
            <w:r>
              <w:rPr>
                <w:rStyle w:val="Hypertextovprepojenie"/>
                <w:rFonts w:ascii="Calibri" w:eastAsia="Times New Roman" w:hAnsi="Calibri" w:cs="Calibri"/>
                <w:color w:val="auto"/>
                <w:sz w:val="16"/>
                <w:szCs w:val="16"/>
                <w:u w:val="none"/>
                <w:lang w:eastAsia="sk-SK"/>
              </w:rPr>
              <w:t>/</w:t>
            </w:r>
            <w:proofErr w:type="spellStart"/>
            <w:r>
              <w:rPr>
                <w:rStyle w:val="Hypertextovprepojenie"/>
                <w:rFonts w:ascii="Calibri" w:eastAsia="Times New Roman" w:hAnsi="Calibri" w:cs="Calibri"/>
                <w:color w:val="auto"/>
                <w:sz w:val="16"/>
                <w:szCs w:val="16"/>
                <w:u w:val="none"/>
                <w:lang w:eastAsia="sk-SK"/>
              </w:rPr>
              <w:t>artistic</w:t>
            </w:r>
            <w:proofErr w:type="spellEnd"/>
            <w:r>
              <w:rPr>
                <w:rStyle w:val="Hypertextovprepojenie"/>
                <w:rFonts w:ascii="Calibri" w:eastAsia="Times New Roman" w:hAnsi="Calibri" w:cs="Calibri"/>
                <w:color w:val="auto"/>
                <w:sz w:val="16"/>
                <w:szCs w:val="16"/>
                <w:u w:val="none"/>
                <w:lang w:eastAsia="sk-SK"/>
              </w:rPr>
              <w:t>/</w:t>
            </w:r>
            <w:proofErr w:type="spellStart"/>
            <w:r>
              <w:rPr>
                <w:rStyle w:val="Hypertextovprepojenie"/>
                <w:rFonts w:ascii="Calibri" w:eastAsia="Times New Roman" w:hAnsi="Calibri" w:cs="Calibri"/>
                <w:color w:val="auto"/>
                <w:sz w:val="16"/>
                <w:szCs w:val="16"/>
                <w:u w:val="none"/>
                <w:lang w:eastAsia="sk-SK"/>
              </w:rPr>
              <w:t>other</w:t>
            </w:r>
            <w:proofErr w:type="spellEnd"/>
            <w:r>
              <w:rPr>
                <w:rStyle w:val="Hypertextovprepojenie"/>
                <w:rFonts w:ascii="Calibri" w:eastAsia="Times New Roman" w:hAnsi="Calibri" w:cs="Calibri"/>
                <w:color w:val="auto"/>
                <w:sz w:val="16"/>
                <w:szCs w:val="16"/>
                <w:u w:val="none"/>
                <w:lang w:eastAsia="sk-SK"/>
              </w:rPr>
              <w:t xml:space="preserve"> output (RAOO):</w:t>
            </w:r>
            <w:r>
              <w:rPr>
                <w:rStyle w:val="Hypertextovprepojenie"/>
                <w:rFonts w:ascii="Calibri" w:eastAsia="Times New Roman" w:hAnsi="Calibri" w:cs="Calibri"/>
                <w:color w:val="auto"/>
                <w:sz w:val="16"/>
                <w:szCs w:val="16"/>
                <w:u w:val="none"/>
                <w:vertAlign w:val="superscript"/>
                <w:lang w:eastAsia="sk-SK"/>
              </w:rPr>
              <w:t>1</w:t>
            </w:r>
            <w:bookmarkEnd w:id="0"/>
            <w:r>
              <w:fldChar w:fldCharType="end"/>
            </w:r>
          </w:p>
        </w:tc>
        <w:tc>
          <w:tcPr>
            <w:tcW w:w="5867" w:type="dxa"/>
            <w:tcBorders>
              <w:top w:val="nil"/>
              <w:left w:val="nil"/>
              <w:bottom w:val="single" w:sz="8" w:space="0" w:color="2F5597"/>
              <w:right w:val="single" w:sz="8" w:space="0" w:color="2F5597"/>
            </w:tcBorders>
            <w:hideMark/>
          </w:tcPr>
          <w:p w14:paraId="3BBCAAE6"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4FF50CB9"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5FCBEF1A" w14:textId="77777777" w:rsidTr="006D3D59">
        <w:trPr>
          <w:trHeight w:val="405"/>
        </w:trPr>
        <w:tc>
          <w:tcPr>
            <w:tcW w:w="589" w:type="dxa"/>
            <w:vAlign w:val="center"/>
          </w:tcPr>
          <w:p w14:paraId="277287E8" w14:textId="77777777" w:rsidR="00F02DCD" w:rsidRDefault="00F02DCD">
            <w:pPr>
              <w:spacing w:after="0" w:line="240" w:lineRule="auto"/>
              <w:rPr>
                <w:rFonts w:ascii="Calibri" w:eastAsia="Times New Roman" w:hAnsi="Calibri" w:cs="Calibri"/>
                <w:color w:val="000000"/>
                <w:sz w:val="16"/>
                <w:szCs w:val="16"/>
                <w:lang w:eastAsia="sk-SK"/>
              </w:rPr>
            </w:pPr>
          </w:p>
        </w:tc>
        <w:tc>
          <w:tcPr>
            <w:tcW w:w="3712" w:type="dxa"/>
            <w:vAlign w:val="center"/>
          </w:tcPr>
          <w:p w14:paraId="6FD4A286"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5867" w:type="dxa"/>
          </w:tcPr>
          <w:p w14:paraId="4B6BE750"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12" w:type="dxa"/>
            <w:vAlign w:val="center"/>
          </w:tcPr>
          <w:p w14:paraId="0595D2FD" w14:textId="77777777" w:rsidR="00F02DCD" w:rsidRDefault="00F02DCD">
            <w:pPr>
              <w:spacing w:after="0" w:line="240" w:lineRule="auto"/>
              <w:rPr>
                <w:rFonts w:ascii="Times New Roman" w:eastAsia="Times New Roman" w:hAnsi="Times New Roman" w:cs="Times New Roman"/>
                <w:sz w:val="20"/>
                <w:szCs w:val="20"/>
                <w:lang w:eastAsia="sk-SK"/>
              </w:rPr>
            </w:pPr>
          </w:p>
        </w:tc>
      </w:tr>
      <w:tr w:rsidR="006D3D59" w14:paraId="707BB287" w14:textId="77777777" w:rsidTr="006D3D59">
        <w:trPr>
          <w:trHeight w:val="510"/>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2DA0A551" w14:textId="77777777" w:rsidR="006D3D59" w:rsidRDefault="006D3D59" w:rsidP="006D3D59">
            <w:pPr>
              <w:spacing w:after="0" w:line="240" w:lineRule="auto"/>
              <w:rPr>
                <w:rFonts w:ascii="Calibri" w:eastAsia="Times New Roman" w:hAnsi="Calibri" w:cs="Calibri"/>
                <w:sz w:val="16"/>
                <w:szCs w:val="16"/>
                <w:lang w:eastAsia="sk-SK"/>
              </w:rPr>
            </w:pPr>
            <w:hyperlink r:id="rId6" w:anchor="'poznamky_explanatory notes'!A1" w:history="1">
              <w:r>
                <w:rPr>
                  <w:rStyle w:val="Hypertextovprepojenie"/>
                  <w:rFonts w:ascii="Calibri" w:eastAsia="Times New Roman" w:hAnsi="Calibri" w:cs="Calibri"/>
                  <w:color w:val="auto"/>
                  <w:sz w:val="16"/>
                  <w:szCs w:val="16"/>
                  <w:u w:val="none"/>
                  <w:lang w:eastAsia="sk-SK"/>
                </w:rPr>
                <w:t xml:space="preserve">OCA1. Priezvisko hodnotenej osoby / </w:t>
              </w:r>
              <w:proofErr w:type="spellStart"/>
              <w:r>
                <w:rPr>
                  <w:rStyle w:val="Hypertextovprepojenie"/>
                  <w:rFonts w:ascii="Calibri" w:eastAsia="Times New Roman" w:hAnsi="Calibri" w:cs="Calibri"/>
                  <w:color w:val="auto"/>
                  <w:sz w:val="16"/>
                  <w:szCs w:val="16"/>
                  <w:u w:val="none"/>
                  <w:lang w:eastAsia="sk-SK"/>
                </w:rPr>
                <w:t>Surname</w:t>
              </w:r>
              <w:proofErr w:type="spellEnd"/>
              <w:r>
                <w:rPr>
                  <w:rStyle w:val="Hypertextovprepojenie"/>
                  <w:rFonts w:ascii="Calibri" w:eastAsia="Times New Roman" w:hAnsi="Calibri" w:cs="Calibri"/>
                  <w:color w:val="auto"/>
                  <w:sz w:val="16"/>
                  <w:szCs w:val="16"/>
                  <w:u w:val="none"/>
                  <w:lang w:eastAsia="sk-SK"/>
                </w:rPr>
                <w:t xml:space="preserve"> </w:t>
              </w:r>
              <w:proofErr w:type="spellStart"/>
              <w:r>
                <w:rPr>
                  <w:rStyle w:val="Hypertextovprepojenie"/>
                  <w:rFonts w:ascii="Calibri" w:eastAsia="Times New Roman" w:hAnsi="Calibri" w:cs="Calibri"/>
                  <w:color w:val="auto"/>
                  <w:sz w:val="16"/>
                  <w:szCs w:val="16"/>
                  <w:u w:val="none"/>
                  <w:lang w:eastAsia="sk-SK"/>
                </w:rPr>
                <w:t>awarded</w:t>
              </w:r>
              <w:proofErr w:type="spellEnd"/>
              <w:r>
                <w:rPr>
                  <w:rStyle w:val="Hypertextovprepojenie"/>
                  <w:rFonts w:ascii="Calibri" w:eastAsia="Times New Roman" w:hAnsi="Calibri" w:cs="Calibri"/>
                  <w:color w:val="auto"/>
                  <w:sz w:val="16"/>
                  <w:szCs w:val="16"/>
                  <w:u w:val="none"/>
                  <w:lang w:eastAsia="sk-SK"/>
                </w:rPr>
                <w:t xml:space="preserve"> to </w:t>
              </w:r>
              <w:proofErr w:type="spellStart"/>
              <w:r>
                <w:rPr>
                  <w:rStyle w:val="Hypertextovprepojenie"/>
                  <w:rFonts w:ascii="Calibri" w:eastAsia="Times New Roman" w:hAnsi="Calibri" w:cs="Calibri"/>
                  <w:color w:val="auto"/>
                  <w:sz w:val="16"/>
                  <w:szCs w:val="16"/>
                  <w:u w:val="none"/>
                  <w:lang w:eastAsia="sk-SK"/>
                </w:rPr>
                <w:t>the</w:t>
              </w:r>
              <w:proofErr w:type="spellEnd"/>
              <w:r>
                <w:rPr>
                  <w:rStyle w:val="Hypertextovprepojenie"/>
                  <w:rFonts w:ascii="Calibri" w:eastAsia="Times New Roman" w:hAnsi="Calibri" w:cs="Calibri"/>
                  <w:color w:val="auto"/>
                  <w:sz w:val="16"/>
                  <w:szCs w:val="16"/>
                  <w:u w:val="none"/>
                  <w:lang w:eastAsia="sk-SK"/>
                </w:rPr>
                <w:t xml:space="preserve"> </w:t>
              </w:r>
              <w:proofErr w:type="spellStart"/>
              <w:r>
                <w:rPr>
                  <w:rStyle w:val="Hypertextovprepojenie"/>
                  <w:rFonts w:ascii="Calibri" w:eastAsia="Times New Roman" w:hAnsi="Calibri" w:cs="Calibri"/>
                  <w:color w:val="auto"/>
                  <w:sz w:val="16"/>
                  <w:szCs w:val="16"/>
                  <w:u w:val="none"/>
                  <w:lang w:eastAsia="sk-SK"/>
                </w:rPr>
                <w:t>assessed</w:t>
              </w:r>
              <w:proofErr w:type="spellEnd"/>
              <w:r>
                <w:rPr>
                  <w:rStyle w:val="Hypertextovprepojenie"/>
                  <w:rFonts w:ascii="Calibri" w:eastAsia="Times New Roman" w:hAnsi="Calibri" w:cs="Calibri"/>
                  <w:color w:val="auto"/>
                  <w:sz w:val="16"/>
                  <w:szCs w:val="16"/>
                  <w:u w:val="none"/>
                  <w:lang w:eastAsia="sk-SK"/>
                </w:rPr>
                <w:t xml:space="preserve"> person </w:t>
              </w:r>
              <w:r>
                <w:rPr>
                  <w:rStyle w:val="Hypertextovprepojenie"/>
                  <w:rFonts w:ascii="Calibri" w:eastAsia="Times New Roman" w:hAnsi="Calibri" w:cs="Calibri"/>
                  <w:color w:val="auto"/>
                  <w:sz w:val="16"/>
                  <w:szCs w:val="16"/>
                  <w:u w:val="none"/>
                  <w:vertAlign w:val="superscript"/>
                  <w:lang w:eastAsia="sk-SK"/>
                </w:rPr>
                <w:t>2</w:t>
              </w:r>
            </w:hyperlink>
          </w:p>
        </w:tc>
        <w:tc>
          <w:tcPr>
            <w:tcW w:w="5867" w:type="dxa"/>
            <w:tcBorders>
              <w:top w:val="single" w:sz="8" w:space="0" w:color="auto"/>
              <w:left w:val="nil"/>
              <w:bottom w:val="single" w:sz="8" w:space="0" w:color="auto"/>
              <w:right w:val="single" w:sz="8" w:space="0" w:color="auto"/>
            </w:tcBorders>
            <w:hideMark/>
          </w:tcPr>
          <w:p w14:paraId="06F2EB59" w14:textId="0876319C" w:rsidR="006D3D59" w:rsidRDefault="006D3D59" w:rsidP="006D3D5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Pr>
                <w:rFonts w:ascii="Calibri" w:eastAsia="Times New Roman" w:hAnsi="Calibri" w:cs="Calibri"/>
                <w:color w:val="000000"/>
                <w:sz w:val="16"/>
                <w:szCs w:val="16"/>
                <w:lang w:val="en-US" w:eastAsia="sk-SK"/>
              </w:rPr>
              <w:t>Kováč</w:t>
            </w:r>
            <w:proofErr w:type="spellEnd"/>
          </w:p>
        </w:tc>
        <w:tc>
          <w:tcPr>
            <w:tcW w:w="312" w:type="dxa"/>
            <w:vAlign w:val="center"/>
          </w:tcPr>
          <w:p w14:paraId="303B5D6C" w14:textId="77777777" w:rsidR="006D3D59" w:rsidRDefault="006D3D59" w:rsidP="006D3D59">
            <w:pPr>
              <w:spacing w:after="0" w:line="240" w:lineRule="auto"/>
              <w:rPr>
                <w:rFonts w:ascii="Times New Roman" w:eastAsia="Times New Roman" w:hAnsi="Times New Roman" w:cs="Times New Roman"/>
                <w:sz w:val="20"/>
                <w:szCs w:val="20"/>
                <w:lang w:eastAsia="sk-SK"/>
              </w:rPr>
            </w:pPr>
          </w:p>
        </w:tc>
      </w:tr>
      <w:tr w:rsidR="006D3D59" w14:paraId="6294B0C0" w14:textId="77777777" w:rsidTr="006D3D59">
        <w:trPr>
          <w:trHeight w:val="315"/>
        </w:trPr>
        <w:tc>
          <w:tcPr>
            <w:tcW w:w="4301" w:type="dxa"/>
            <w:gridSpan w:val="2"/>
            <w:tcBorders>
              <w:top w:val="single" w:sz="8" w:space="0" w:color="auto"/>
              <w:left w:val="single" w:sz="8" w:space="0" w:color="auto"/>
              <w:bottom w:val="single" w:sz="8" w:space="0" w:color="auto"/>
              <w:right w:val="single" w:sz="8" w:space="0" w:color="000000"/>
            </w:tcBorders>
            <w:shd w:val="clear" w:color="auto" w:fill="D9E1F2"/>
            <w:vAlign w:val="center"/>
            <w:hideMark/>
          </w:tcPr>
          <w:p w14:paraId="547CCB05" w14:textId="77777777" w:rsidR="006D3D59" w:rsidRDefault="006D3D59" w:rsidP="006D3D59">
            <w:pPr>
              <w:spacing w:after="0" w:line="240" w:lineRule="auto"/>
              <w:rPr>
                <w:rFonts w:ascii="Calibri" w:eastAsia="Times New Roman" w:hAnsi="Calibri" w:cs="Calibri"/>
                <w:sz w:val="16"/>
                <w:szCs w:val="16"/>
                <w:lang w:eastAsia="sk-SK"/>
              </w:rPr>
            </w:pPr>
            <w:hyperlink r:id="rId7" w:anchor="'poznamky_explanatory notes'!A1" w:history="1">
              <w:r>
                <w:rPr>
                  <w:rStyle w:val="Hypertextovprepojenie"/>
                  <w:rFonts w:ascii="Calibri" w:eastAsia="Times New Roman" w:hAnsi="Calibri" w:cs="Calibri"/>
                  <w:color w:val="auto"/>
                  <w:sz w:val="16"/>
                  <w:szCs w:val="16"/>
                  <w:u w:val="none"/>
                  <w:lang w:eastAsia="sk-SK"/>
                </w:rPr>
                <w:t xml:space="preserve">OCA2. Meno hodnotenej osoby / </w:t>
              </w:r>
              <w:proofErr w:type="spellStart"/>
              <w:r>
                <w:rPr>
                  <w:rStyle w:val="Hypertextovprepojenie"/>
                  <w:rFonts w:ascii="Calibri" w:eastAsia="Times New Roman" w:hAnsi="Calibri" w:cs="Calibri"/>
                  <w:color w:val="auto"/>
                  <w:sz w:val="16"/>
                  <w:szCs w:val="16"/>
                  <w:u w:val="none"/>
                  <w:lang w:eastAsia="sk-SK"/>
                </w:rPr>
                <w:t>Name</w:t>
              </w:r>
              <w:proofErr w:type="spellEnd"/>
              <w:r>
                <w:rPr>
                  <w:rStyle w:val="Hypertextovprepojenie"/>
                  <w:rFonts w:ascii="Calibri" w:eastAsia="Times New Roman" w:hAnsi="Calibri" w:cs="Calibri"/>
                  <w:color w:val="auto"/>
                  <w:sz w:val="16"/>
                  <w:szCs w:val="16"/>
                  <w:u w:val="none"/>
                  <w:lang w:eastAsia="sk-SK"/>
                </w:rPr>
                <w:t xml:space="preserve"> </w:t>
              </w:r>
              <w:proofErr w:type="spellStart"/>
              <w:r>
                <w:rPr>
                  <w:rStyle w:val="Hypertextovprepojenie"/>
                  <w:rFonts w:ascii="Calibri" w:eastAsia="Times New Roman" w:hAnsi="Calibri" w:cs="Calibri"/>
                  <w:color w:val="auto"/>
                  <w:sz w:val="16"/>
                  <w:szCs w:val="16"/>
                  <w:u w:val="none"/>
                  <w:lang w:eastAsia="sk-SK"/>
                </w:rPr>
                <w:t>awarded</w:t>
              </w:r>
              <w:proofErr w:type="spellEnd"/>
              <w:r>
                <w:rPr>
                  <w:rStyle w:val="Hypertextovprepojenie"/>
                  <w:rFonts w:ascii="Calibri" w:eastAsia="Times New Roman" w:hAnsi="Calibri" w:cs="Calibri"/>
                  <w:color w:val="auto"/>
                  <w:sz w:val="16"/>
                  <w:szCs w:val="16"/>
                  <w:u w:val="none"/>
                  <w:lang w:eastAsia="sk-SK"/>
                </w:rPr>
                <w:t xml:space="preserve"> to </w:t>
              </w:r>
              <w:proofErr w:type="spellStart"/>
              <w:r>
                <w:rPr>
                  <w:rStyle w:val="Hypertextovprepojenie"/>
                  <w:rFonts w:ascii="Calibri" w:eastAsia="Times New Roman" w:hAnsi="Calibri" w:cs="Calibri"/>
                  <w:color w:val="auto"/>
                  <w:sz w:val="16"/>
                  <w:szCs w:val="16"/>
                  <w:u w:val="none"/>
                  <w:lang w:eastAsia="sk-SK"/>
                </w:rPr>
                <w:t>the</w:t>
              </w:r>
              <w:proofErr w:type="spellEnd"/>
              <w:r>
                <w:rPr>
                  <w:rStyle w:val="Hypertextovprepojenie"/>
                  <w:rFonts w:ascii="Calibri" w:eastAsia="Times New Roman" w:hAnsi="Calibri" w:cs="Calibri"/>
                  <w:color w:val="auto"/>
                  <w:sz w:val="16"/>
                  <w:szCs w:val="16"/>
                  <w:u w:val="none"/>
                  <w:lang w:eastAsia="sk-SK"/>
                </w:rPr>
                <w:t xml:space="preserve"> </w:t>
              </w:r>
              <w:proofErr w:type="spellStart"/>
              <w:r>
                <w:rPr>
                  <w:rStyle w:val="Hypertextovprepojenie"/>
                  <w:rFonts w:ascii="Calibri" w:eastAsia="Times New Roman" w:hAnsi="Calibri" w:cs="Calibri"/>
                  <w:color w:val="auto"/>
                  <w:sz w:val="16"/>
                  <w:szCs w:val="16"/>
                  <w:u w:val="none"/>
                  <w:lang w:eastAsia="sk-SK"/>
                </w:rPr>
                <w:t>assessed</w:t>
              </w:r>
              <w:proofErr w:type="spellEnd"/>
              <w:r>
                <w:rPr>
                  <w:rStyle w:val="Hypertextovprepojenie"/>
                  <w:rFonts w:ascii="Calibri" w:eastAsia="Times New Roman" w:hAnsi="Calibri" w:cs="Calibri"/>
                  <w:color w:val="auto"/>
                  <w:sz w:val="16"/>
                  <w:szCs w:val="16"/>
                  <w:u w:val="none"/>
                  <w:lang w:eastAsia="sk-SK"/>
                </w:rPr>
                <w:t xml:space="preserve"> person </w:t>
              </w:r>
              <w:r>
                <w:rPr>
                  <w:rStyle w:val="Hypertextovprepojenie"/>
                  <w:rFonts w:ascii="Calibri" w:eastAsia="Times New Roman" w:hAnsi="Calibri" w:cs="Calibri"/>
                  <w:color w:val="auto"/>
                  <w:sz w:val="16"/>
                  <w:szCs w:val="16"/>
                  <w:u w:val="none"/>
                  <w:vertAlign w:val="superscript"/>
                  <w:lang w:eastAsia="sk-SK"/>
                </w:rPr>
                <w:t>2</w:t>
              </w:r>
            </w:hyperlink>
          </w:p>
        </w:tc>
        <w:tc>
          <w:tcPr>
            <w:tcW w:w="5867" w:type="dxa"/>
            <w:tcBorders>
              <w:top w:val="nil"/>
              <w:left w:val="nil"/>
              <w:bottom w:val="single" w:sz="8" w:space="0" w:color="auto"/>
              <w:right w:val="single" w:sz="8" w:space="0" w:color="auto"/>
            </w:tcBorders>
            <w:hideMark/>
          </w:tcPr>
          <w:p w14:paraId="528560E6" w14:textId="46985211" w:rsidR="006D3D59" w:rsidRDefault="006D3D59" w:rsidP="006D3D59">
            <w:pPr>
              <w:spacing w:after="0" w:line="240" w:lineRule="auto"/>
              <w:rPr>
                <w:rFonts w:ascii="Calibri" w:eastAsia="Times New Roman" w:hAnsi="Calibri" w:cs="Calibri"/>
                <w:color w:val="000000"/>
                <w:sz w:val="16"/>
                <w:szCs w:val="16"/>
                <w:lang w:val="en-US" w:eastAsia="sk-SK"/>
              </w:rPr>
            </w:pPr>
            <w:proofErr w:type="spellStart"/>
            <w:r>
              <w:rPr>
                <w:rFonts w:ascii="Calibri" w:eastAsia="Times New Roman" w:hAnsi="Calibri" w:cs="Calibri"/>
                <w:color w:val="000000"/>
                <w:sz w:val="16"/>
                <w:szCs w:val="16"/>
                <w:lang w:val="en-US" w:eastAsia="sk-SK"/>
              </w:rPr>
              <w:t>Róbert</w:t>
            </w:r>
            <w:proofErr w:type="spellEnd"/>
          </w:p>
        </w:tc>
        <w:tc>
          <w:tcPr>
            <w:tcW w:w="312" w:type="dxa"/>
            <w:vAlign w:val="center"/>
          </w:tcPr>
          <w:p w14:paraId="61E3287A" w14:textId="77777777" w:rsidR="006D3D59" w:rsidRDefault="006D3D59" w:rsidP="006D3D59">
            <w:pPr>
              <w:spacing w:after="0" w:line="240" w:lineRule="auto"/>
              <w:rPr>
                <w:rFonts w:ascii="Times New Roman" w:eastAsia="Times New Roman" w:hAnsi="Times New Roman" w:cs="Times New Roman"/>
                <w:sz w:val="20"/>
                <w:szCs w:val="20"/>
                <w:lang w:eastAsia="sk-SK"/>
              </w:rPr>
            </w:pPr>
          </w:p>
        </w:tc>
      </w:tr>
      <w:tr w:rsidR="006D3D59" w14:paraId="6516A183" w14:textId="77777777" w:rsidTr="006D3D59">
        <w:trPr>
          <w:trHeight w:val="559"/>
        </w:trPr>
        <w:tc>
          <w:tcPr>
            <w:tcW w:w="4301" w:type="dxa"/>
            <w:gridSpan w:val="2"/>
            <w:tcBorders>
              <w:top w:val="single" w:sz="8" w:space="0" w:color="auto"/>
              <w:left w:val="single" w:sz="8" w:space="0" w:color="auto"/>
              <w:bottom w:val="single" w:sz="8" w:space="0" w:color="auto"/>
              <w:right w:val="single" w:sz="8" w:space="0" w:color="000000"/>
            </w:tcBorders>
            <w:shd w:val="clear" w:color="auto" w:fill="D9E1F2"/>
            <w:vAlign w:val="center"/>
            <w:hideMark/>
          </w:tcPr>
          <w:p w14:paraId="7D4DAD2F" w14:textId="77777777" w:rsidR="006D3D59" w:rsidRDefault="006D3D59" w:rsidP="006D3D59">
            <w:pPr>
              <w:spacing w:after="0" w:line="240" w:lineRule="auto"/>
              <w:rPr>
                <w:rFonts w:ascii="Calibri" w:eastAsia="Times New Roman" w:hAnsi="Calibri" w:cs="Calibri"/>
                <w:sz w:val="16"/>
                <w:szCs w:val="16"/>
                <w:lang w:eastAsia="sk-SK"/>
              </w:rPr>
            </w:pPr>
            <w:hyperlink r:id="rId8" w:anchor="'poznamky_explanatory notes'!A1" w:history="1">
              <w:r>
                <w:rPr>
                  <w:rStyle w:val="Hypertextovprepojenie"/>
                  <w:rFonts w:ascii="Calibri" w:eastAsia="Times New Roman" w:hAnsi="Calibri" w:cs="Calibri"/>
                  <w:color w:val="auto"/>
                  <w:sz w:val="16"/>
                  <w:szCs w:val="16"/>
                  <w:u w:val="none"/>
                  <w:lang w:eastAsia="sk-SK"/>
                </w:rPr>
                <w:t xml:space="preserve">OCA3. Tituly hodnotenej osoby / </w:t>
              </w:r>
              <w:proofErr w:type="spellStart"/>
              <w:r>
                <w:rPr>
                  <w:rStyle w:val="Hypertextovprepojenie"/>
                  <w:rFonts w:ascii="Calibri" w:eastAsia="Times New Roman" w:hAnsi="Calibri" w:cs="Calibri"/>
                  <w:color w:val="auto"/>
                  <w:sz w:val="16"/>
                  <w:szCs w:val="16"/>
                  <w:u w:val="none"/>
                  <w:lang w:eastAsia="sk-SK"/>
                </w:rPr>
                <w:t>Degrees</w:t>
              </w:r>
              <w:proofErr w:type="spellEnd"/>
              <w:r>
                <w:rPr>
                  <w:rStyle w:val="Hypertextovprepojenie"/>
                  <w:rFonts w:ascii="Calibri" w:eastAsia="Times New Roman" w:hAnsi="Calibri" w:cs="Calibri"/>
                  <w:color w:val="auto"/>
                  <w:sz w:val="16"/>
                  <w:szCs w:val="16"/>
                  <w:u w:val="none"/>
                  <w:lang w:eastAsia="sk-SK"/>
                </w:rPr>
                <w:t xml:space="preserve"> </w:t>
              </w:r>
              <w:proofErr w:type="spellStart"/>
              <w:r>
                <w:rPr>
                  <w:rStyle w:val="Hypertextovprepojenie"/>
                  <w:rFonts w:ascii="Calibri" w:eastAsia="Times New Roman" w:hAnsi="Calibri" w:cs="Calibri"/>
                  <w:color w:val="auto"/>
                  <w:sz w:val="16"/>
                  <w:szCs w:val="16"/>
                  <w:u w:val="none"/>
                  <w:lang w:eastAsia="sk-SK"/>
                </w:rPr>
                <w:t>awarded</w:t>
              </w:r>
              <w:proofErr w:type="spellEnd"/>
              <w:r>
                <w:rPr>
                  <w:rStyle w:val="Hypertextovprepojenie"/>
                  <w:rFonts w:ascii="Calibri" w:eastAsia="Times New Roman" w:hAnsi="Calibri" w:cs="Calibri"/>
                  <w:color w:val="auto"/>
                  <w:sz w:val="16"/>
                  <w:szCs w:val="16"/>
                  <w:u w:val="none"/>
                  <w:lang w:eastAsia="sk-SK"/>
                </w:rPr>
                <w:t xml:space="preserve"> to </w:t>
              </w:r>
              <w:proofErr w:type="spellStart"/>
              <w:r>
                <w:rPr>
                  <w:rStyle w:val="Hypertextovprepojenie"/>
                  <w:rFonts w:ascii="Calibri" w:eastAsia="Times New Roman" w:hAnsi="Calibri" w:cs="Calibri"/>
                  <w:color w:val="auto"/>
                  <w:sz w:val="16"/>
                  <w:szCs w:val="16"/>
                  <w:u w:val="none"/>
                  <w:lang w:eastAsia="sk-SK"/>
                </w:rPr>
                <w:t>the</w:t>
              </w:r>
              <w:proofErr w:type="spellEnd"/>
              <w:r>
                <w:rPr>
                  <w:rStyle w:val="Hypertextovprepojenie"/>
                  <w:rFonts w:ascii="Calibri" w:eastAsia="Times New Roman" w:hAnsi="Calibri" w:cs="Calibri"/>
                  <w:color w:val="auto"/>
                  <w:sz w:val="16"/>
                  <w:szCs w:val="16"/>
                  <w:u w:val="none"/>
                  <w:lang w:eastAsia="sk-SK"/>
                </w:rPr>
                <w:t xml:space="preserve"> </w:t>
              </w:r>
              <w:proofErr w:type="spellStart"/>
              <w:r>
                <w:rPr>
                  <w:rStyle w:val="Hypertextovprepojenie"/>
                  <w:rFonts w:ascii="Calibri" w:eastAsia="Times New Roman" w:hAnsi="Calibri" w:cs="Calibri"/>
                  <w:color w:val="auto"/>
                  <w:sz w:val="16"/>
                  <w:szCs w:val="16"/>
                  <w:u w:val="none"/>
                  <w:lang w:eastAsia="sk-SK"/>
                </w:rPr>
                <w:t>assessed</w:t>
              </w:r>
              <w:proofErr w:type="spellEnd"/>
              <w:r>
                <w:rPr>
                  <w:rStyle w:val="Hypertextovprepojenie"/>
                  <w:rFonts w:ascii="Calibri" w:eastAsia="Times New Roman" w:hAnsi="Calibri" w:cs="Calibri"/>
                  <w:color w:val="auto"/>
                  <w:sz w:val="16"/>
                  <w:szCs w:val="16"/>
                  <w:u w:val="none"/>
                  <w:lang w:eastAsia="sk-SK"/>
                </w:rPr>
                <w:t xml:space="preserve"> person </w:t>
              </w:r>
              <w:r>
                <w:rPr>
                  <w:rStyle w:val="Hypertextovprepojenie"/>
                  <w:rFonts w:ascii="Calibri" w:eastAsia="Times New Roman" w:hAnsi="Calibri" w:cs="Calibri"/>
                  <w:color w:val="auto"/>
                  <w:sz w:val="16"/>
                  <w:szCs w:val="16"/>
                  <w:u w:val="none"/>
                  <w:vertAlign w:val="superscript"/>
                  <w:lang w:eastAsia="sk-SK"/>
                </w:rPr>
                <w:t>2</w:t>
              </w:r>
            </w:hyperlink>
          </w:p>
        </w:tc>
        <w:tc>
          <w:tcPr>
            <w:tcW w:w="5867" w:type="dxa"/>
            <w:tcBorders>
              <w:top w:val="nil"/>
              <w:left w:val="nil"/>
              <w:bottom w:val="single" w:sz="8" w:space="0" w:color="auto"/>
              <w:right w:val="single" w:sz="8" w:space="0" w:color="auto"/>
            </w:tcBorders>
            <w:hideMark/>
          </w:tcPr>
          <w:p w14:paraId="27F9D272" w14:textId="469BB5C4" w:rsidR="006D3D59" w:rsidRDefault="006D3D59" w:rsidP="006D3D5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 xml:space="preserve">Doc. </w:t>
            </w:r>
            <w:proofErr w:type="spellStart"/>
            <w:r>
              <w:rPr>
                <w:rFonts w:ascii="Calibri" w:eastAsia="Times New Roman" w:hAnsi="Calibri" w:cs="Calibri"/>
                <w:color w:val="000000"/>
                <w:sz w:val="16"/>
                <w:szCs w:val="16"/>
                <w:lang w:val="en-US" w:eastAsia="sk-SK"/>
              </w:rPr>
              <w:t>PhDr</w:t>
            </w:r>
            <w:proofErr w:type="spellEnd"/>
            <w:r>
              <w:rPr>
                <w:rFonts w:ascii="Calibri" w:eastAsia="Times New Roman" w:hAnsi="Calibri" w:cs="Calibri"/>
                <w:color w:val="000000"/>
                <w:sz w:val="16"/>
                <w:szCs w:val="16"/>
                <w:lang w:val="en-US" w:eastAsia="sk-SK"/>
              </w:rPr>
              <w:t>., PhD.</w:t>
            </w:r>
          </w:p>
        </w:tc>
        <w:tc>
          <w:tcPr>
            <w:tcW w:w="312" w:type="dxa"/>
            <w:vAlign w:val="center"/>
          </w:tcPr>
          <w:p w14:paraId="360B2852" w14:textId="77777777" w:rsidR="006D3D59" w:rsidRDefault="006D3D59" w:rsidP="006D3D59">
            <w:pPr>
              <w:spacing w:after="0" w:line="240" w:lineRule="auto"/>
              <w:rPr>
                <w:rFonts w:ascii="Times New Roman" w:eastAsia="Times New Roman" w:hAnsi="Times New Roman" w:cs="Times New Roman"/>
                <w:sz w:val="20"/>
                <w:szCs w:val="20"/>
                <w:lang w:eastAsia="sk-SK"/>
              </w:rPr>
            </w:pPr>
          </w:p>
        </w:tc>
      </w:tr>
      <w:tr w:rsidR="006D3D59" w14:paraId="24B2A167" w14:textId="77777777" w:rsidTr="006D3D59">
        <w:trPr>
          <w:trHeight w:val="660"/>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303F029F" w14:textId="77777777" w:rsidR="006D3D59" w:rsidRDefault="006D3D59" w:rsidP="006D3D59">
            <w:pPr>
              <w:spacing w:after="0" w:line="240" w:lineRule="auto"/>
              <w:rPr>
                <w:rFonts w:ascii="Calibri" w:eastAsia="Times New Roman" w:hAnsi="Calibri" w:cs="Calibri"/>
                <w:sz w:val="16"/>
                <w:szCs w:val="16"/>
                <w:lang w:eastAsia="sk-SK"/>
              </w:rPr>
            </w:pPr>
            <w:hyperlink r:id="rId9" w:anchor="'poznamky_explanatory notes'!A1" w:history="1">
              <w:r>
                <w:rPr>
                  <w:rStyle w:val="Hypertextovprepojenie"/>
                  <w:rFonts w:ascii="Calibri" w:eastAsia="Times New Roman" w:hAnsi="Calibri" w:cs="Calibri"/>
                  <w:color w:val="auto"/>
                  <w:sz w:val="16"/>
                  <w:szCs w:val="16"/>
                  <w:u w:val="none"/>
                  <w:lang w:eastAsia="sk-SK"/>
                </w:rPr>
                <w:t xml:space="preserve">OCA4. </w:t>
              </w:r>
              <w:proofErr w:type="spellStart"/>
              <w:r>
                <w:rPr>
                  <w:rStyle w:val="Hypertextovprepojenie"/>
                  <w:rFonts w:ascii="Calibri" w:eastAsia="Times New Roman" w:hAnsi="Calibri" w:cs="Calibri"/>
                  <w:color w:val="auto"/>
                  <w:sz w:val="16"/>
                  <w:szCs w:val="16"/>
                  <w:u w:val="none"/>
                  <w:lang w:eastAsia="sk-SK"/>
                </w:rPr>
                <w:t>Hyperlink</w:t>
              </w:r>
              <w:proofErr w:type="spellEnd"/>
              <w:r>
                <w:rPr>
                  <w:rStyle w:val="Hypertextovprepojenie"/>
                  <w:rFonts w:ascii="Calibri" w:eastAsia="Times New Roman" w:hAnsi="Calibri" w:cs="Calibri"/>
                  <w:color w:val="auto"/>
                  <w:sz w:val="16"/>
                  <w:szCs w:val="16"/>
                  <w:u w:val="none"/>
                  <w:lang w:eastAsia="sk-SK"/>
                </w:rPr>
                <w:t xml:space="preserve"> na záznam osoby v Registri zamestnancov vysokých škôl / </w:t>
              </w:r>
              <w:proofErr w:type="spellStart"/>
              <w:r>
                <w:rPr>
                  <w:rStyle w:val="Hypertextovprepojenie"/>
                  <w:rFonts w:ascii="Calibri" w:eastAsia="Times New Roman" w:hAnsi="Calibri" w:cs="Calibri"/>
                  <w:color w:val="auto"/>
                  <w:sz w:val="16"/>
                  <w:szCs w:val="16"/>
                  <w:u w:val="none"/>
                  <w:lang w:eastAsia="sk-SK"/>
                </w:rPr>
                <w:t>Hyperlink</w:t>
              </w:r>
              <w:proofErr w:type="spellEnd"/>
              <w:r>
                <w:rPr>
                  <w:rStyle w:val="Hypertextovprepojenie"/>
                  <w:rFonts w:ascii="Calibri" w:eastAsia="Times New Roman" w:hAnsi="Calibri" w:cs="Calibri"/>
                  <w:color w:val="auto"/>
                  <w:sz w:val="16"/>
                  <w:szCs w:val="16"/>
                  <w:u w:val="none"/>
                  <w:lang w:eastAsia="sk-SK"/>
                </w:rPr>
                <w:t xml:space="preserve"> to </w:t>
              </w:r>
              <w:proofErr w:type="spellStart"/>
              <w:r>
                <w:rPr>
                  <w:rStyle w:val="Hypertextovprepojenie"/>
                  <w:rFonts w:ascii="Calibri" w:eastAsia="Times New Roman" w:hAnsi="Calibri" w:cs="Calibri"/>
                  <w:color w:val="auto"/>
                  <w:sz w:val="16"/>
                  <w:szCs w:val="16"/>
                  <w:u w:val="none"/>
                  <w:lang w:eastAsia="sk-SK"/>
                </w:rPr>
                <w:t>the</w:t>
              </w:r>
              <w:proofErr w:type="spellEnd"/>
              <w:r>
                <w:rPr>
                  <w:rStyle w:val="Hypertextovprepojenie"/>
                  <w:rFonts w:ascii="Calibri" w:eastAsia="Times New Roman" w:hAnsi="Calibri" w:cs="Calibri"/>
                  <w:color w:val="auto"/>
                  <w:sz w:val="16"/>
                  <w:szCs w:val="16"/>
                  <w:u w:val="none"/>
                  <w:lang w:eastAsia="sk-SK"/>
                </w:rPr>
                <w:t xml:space="preserve"> </w:t>
              </w:r>
              <w:proofErr w:type="spellStart"/>
              <w:r>
                <w:rPr>
                  <w:rStyle w:val="Hypertextovprepojenie"/>
                  <w:rFonts w:ascii="Calibri" w:eastAsia="Times New Roman" w:hAnsi="Calibri" w:cs="Calibri"/>
                  <w:color w:val="auto"/>
                  <w:sz w:val="16"/>
                  <w:szCs w:val="16"/>
                  <w:u w:val="none"/>
                  <w:lang w:eastAsia="sk-SK"/>
                </w:rPr>
                <w:t>entry</w:t>
              </w:r>
              <w:proofErr w:type="spellEnd"/>
              <w:r>
                <w:rPr>
                  <w:rStyle w:val="Hypertextovprepojenie"/>
                  <w:rFonts w:ascii="Calibri" w:eastAsia="Times New Roman" w:hAnsi="Calibri" w:cs="Calibri"/>
                  <w:color w:val="auto"/>
                  <w:sz w:val="16"/>
                  <w:szCs w:val="16"/>
                  <w:u w:val="none"/>
                  <w:lang w:eastAsia="sk-SK"/>
                </w:rPr>
                <w:t xml:space="preserve"> of </w:t>
              </w:r>
              <w:proofErr w:type="spellStart"/>
              <w:r>
                <w:rPr>
                  <w:rStyle w:val="Hypertextovprepojenie"/>
                  <w:rFonts w:ascii="Calibri" w:eastAsia="Times New Roman" w:hAnsi="Calibri" w:cs="Calibri"/>
                  <w:color w:val="auto"/>
                  <w:sz w:val="16"/>
                  <w:szCs w:val="16"/>
                  <w:u w:val="none"/>
                  <w:lang w:eastAsia="sk-SK"/>
                </w:rPr>
                <w:t>the</w:t>
              </w:r>
              <w:proofErr w:type="spellEnd"/>
              <w:r>
                <w:rPr>
                  <w:rStyle w:val="Hypertextovprepojenie"/>
                  <w:rFonts w:ascii="Calibri" w:eastAsia="Times New Roman" w:hAnsi="Calibri" w:cs="Calibri"/>
                  <w:color w:val="auto"/>
                  <w:sz w:val="16"/>
                  <w:szCs w:val="16"/>
                  <w:u w:val="none"/>
                  <w:lang w:eastAsia="sk-SK"/>
                </w:rPr>
                <w:t xml:space="preserve"> person in </w:t>
              </w:r>
              <w:proofErr w:type="spellStart"/>
              <w:r>
                <w:rPr>
                  <w:rStyle w:val="Hypertextovprepojenie"/>
                  <w:rFonts w:ascii="Calibri" w:eastAsia="Times New Roman" w:hAnsi="Calibri" w:cs="Calibri"/>
                  <w:color w:val="auto"/>
                  <w:sz w:val="16"/>
                  <w:szCs w:val="16"/>
                  <w:u w:val="none"/>
                  <w:lang w:eastAsia="sk-SK"/>
                </w:rPr>
                <w:t>the</w:t>
              </w:r>
              <w:proofErr w:type="spellEnd"/>
              <w:r>
                <w:rPr>
                  <w:rStyle w:val="Hypertextovprepojenie"/>
                  <w:rFonts w:ascii="Calibri" w:eastAsia="Times New Roman" w:hAnsi="Calibri" w:cs="Calibri"/>
                  <w:color w:val="auto"/>
                  <w:sz w:val="16"/>
                  <w:szCs w:val="16"/>
                  <w:u w:val="none"/>
                  <w:lang w:eastAsia="sk-SK"/>
                </w:rPr>
                <w:t xml:space="preserve"> Register of </w:t>
              </w:r>
              <w:proofErr w:type="spellStart"/>
              <w:r>
                <w:rPr>
                  <w:rStyle w:val="Hypertextovprepojenie"/>
                  <w:rFonts w:ascii="Calibri" w:eastAsia="Times New Roman" w:hAnsi="Calibri" w:cs="Calibri"/>
                  <w:color w:val="auto"/>
                  <w:sz w:val="16"/>
                  <w:szCs w:val="16"/>
                  <w:u w:val="none"/>
                  <w:lang w:eastAsia="sk-SK"/>
                </w:rPr>
                <w:t>university</w:t>
              </w:r>
              <w:proofErr w:type="spellEnd"/>
              <w:r>
                <w:rPr>
                  <w:rStyle w:val="Hypertextovprepojenie"/>
                  <w:rFonts w:ascii="Calibri" w:eastAsia="Times New Roman" w:hAnsi="Calibri" w:cs="Calibri"/>
                  <w:color w:val="auto"/>
                  <w:sz w:val="16"/>
                  <w:szCs w:val="16"/>
                  <w:u w:val="none"/>
                  <w:lang w:eastAsia="sk-SK"/>
                </w:rPr>
                <w:t xml:space="preserve"> </w:t>
              </w:r>
              <w:proofErr w:type="spellStart"/>
              <w:r>
                <w:rPr>
                  <w:rStyle w:val="Hypertextovprepojenie"/>
                  <w:rFonts w:ascii="Calibri" w:eastAsia="Times New Roman" w:hAnsi="Calibri" w:cs="Calibri"/>
                  <w:color w:val="auto"/>
                  <w:sz w:val="16"/>
                  <w:szCs w:val="16"/>
                  <w:u w:val="none"/>
                  <w:lang w:eastAsia="sk-SK"/>
                </w:rPr>
                <w:t>staff</w:t>
              </w:r>
              <w:proofErr w:type="spellEnd"/>
              <w:r>
                <w:rPr>
                  <w:rStyle w:val="Hypertextovprepojenie"/>
                  <w:rFonts w:ascii="Calibri" w:eastAsia="Times New Roman" w:hAnsi="Calibri" w:cs="Calibri"/>
                  <w:color w:val="auto"/>
                  <w:sz w:val="16"/>
                  <w:szCs w:val="16"/>
                  <w:u w:val="none"/>
                  <w:lang w:eastAsia="sk-SK"/>
                </w:rPr>
                <w:t xml:space="preserve"> </w:t>
              </w:r>
              <w:r>
                <w:rPr>
                  <w:rStyle w:val="Hypertextovprepojenie"/>
                  <w:rFonts w:ascii="Calibri" w:eastAsia="Times New Roman" w:hAnsi="Calibri" w:cs="Calibri"/>
                  <w:color w:val="auto"/>
                  <w:sz w:val="16"/>
                  <w:szCs w:val="16"/>
                  <w:u w:val="none"/>
                  <w:vertAlign w:val="superscript"/>
                  <w:lang w:eastAsia="sk-SK"/>
                </w:rPr>
                <w:t>3</w:t>
              </w:r>
            </w:hyperlink>
          </w:p>
        </w:tc>
        <w:tc>
          <w:tcPr>
            <w:tcW w:w="5867" w:type="dxa"/>
            <w:tcBorders>
              <w:top w:val="nil"/>
              <w:left w:val="nil"/>
              <w:bottom w:val="single" w:sz="8" w:space="0" w:color="auto"/>
              <w:right w:val="single" w:sz="8" w:space="0" w:color="auto"/>
            </w:tcBorders>
            <w:hideMark/>
          </w:tcPr>
          <w:p w14:paraId="7C54540B" w14:textId="2E69C1E9" w:rsidR="006D3D59" w:rsidRDefault="006D3D59" w:rsidP="006D3D59">
            <w:pPr>
              <w:spacing w:after="0" w:line="240" w:lineRule="auto"/>
              <w:rPr>
                <w:rFonts w:ascii="Calibri" w:eastAsia="Times New Roman" w:hAnsi="Calibri" w:cs="Calibri"/>
                <w:color w:val="000000"/>
                <w:sz w:val="16"/>
                <w:szCs w:val="16"/>
                <w:lang w:eastAsia="sk-SK"/>
              </w:rPr>
            </w:pPr>
            <w:hyperlink r:id="rId10" w:history="1">
              <w:r w:rsidRPr="00BA3C4D">
                <w:rPr>
                  <w:rStyle w:val="Hypertextovprepojenie"/>
                  <w:rFonts w:ascii="Calibri" w:eastAsia="Times New Roman" w:hAnsi="Calibri" w:cs="Calibri"/>
                  <w:sz w:val="16"/>
                  <w:szCs w:val="16"/>
                  <w:lang w:eastAsia="sk-SK"/>
                </w:rPr>
                <w:t>https://www.portalvs.sk/regzam/detail/12359</w:t>
              </w:r>
            </w:hyperlink>
          </w:p>
        </w:tc>
        <w:tc>
          <w:tcPr>
            <w:tcW w:w="312" w:type="dxa"/>
            <w:vAlign w:val="center"/>
          </w:tcPr>
          <w:p w14:paraId="4A29125F" w14:textId="77777777" w:rsidR="006D3D59" w:rsidRDefault="006D3D59" w:rsidP="006D3D59">
            <w:pPr>
              <w:spacing w:after="0" w:line="240" w:lineRule="auto"/>
              <w:rPr>
                <w:rFonts w:ascii="Times New Roman" w:eastAsia="Times New Roman" w:hAnsi="Times New Roman" w:cs="Times New Roman"/>
                <w:sz w:val="20"/>
                <w:szCs w:val="20"/>
                <w:lang w:eastAsia="sk-SK"/>
              </w:rPr>
            </w:pPr>
          </w:p>
        </w:tc>
      </w:tr>
      <w:tr w:rsidR="006D3D59" w14:paraId="79BC1548" w14:textId="77777777" w:rsidTr="006D3D59">
        <w:trPr>
          <w:trHeight w:val="300"/>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73E6AC8E" w14:textId="77777777" w:rsidR="006D3D59" w:rsidRDefault="006D3D59" w:rsidP="006D3D59">
            <w:pPr>
              <w:spacing w:after="0" w:line="240" w:lineRule="auto"/>
              <w:rPr>
                <w:rFonts w:ascii="Calibri" w:eastAsia="Times New Roman" w:hAnsi="Calibri" w:cs="Calibri"/>
                <w:sz w:val="16"/>
                <w:szCs w:val="16"/>
                <w:lang w:eastAsia="sk-SK"/>
              </w:rPr>
            </w:pPr>
            <w:hyperlink r:id="rId11" w:anchor="'poznamky_explanatory notes'!A1" w:history="1">
              <w:r>
                <w:rPr>
                  <w:rStyle w:val="Hypertextovprepojenie"/>
                  <w:rFonts w:ascii="Calibri" w:eastAsia="Times New Roman" w:hAnsi="Calibri" w:cs="Calibri"/>
                  <w:color w:val="auto"/>
                  <w:sz w:val="16"/>
                  <w:szCs w:val="16"/>
                  <w:u w:val="none"/>
                  <w:lang w:eastAsia="sk-SK"/>
                </w:rPr>
                <w:t xml:space="preserve">OCA5. Oblasť posudzovania / </w:t>
              </w:r>
              <w:proofErr w:type="spellStart"/>
              <w:r>
                <w:rPr>
                  <w:rStyle w:val="Hypertextovprepojenie"/>
                  <w:rFonts w:ascii="Calibri" w:eastAsia="Times New Roman" w:hAnsi="Calibri" w:cs="Calibri"/>
                  <w:color w:val="auto"/>
                  <w:sz w:val="16"/>
                  <w:szCs w:val="16"/>
                  <w:u w:val="none"/>
                  <w:lang w:eastAsia="sk-SK"/>
                </w:rPr>
                <w:t>Area</w:t>
              </w:r>
              <w:proofErr w:type="spellEnd"/>
              <w:r>
                <w:rPr>
                  <w:rStyle w:val="Hypertextovprepojenie"/>
                  <w:rFonts w:ascii="Calibri" w:eastAsia="Times New Roman" w:hAnsi="Calibri" w:cs="Calibri"/>
                  <w:color w:val="auto"/>
                  <w:sz w:val="16"/>
                  <w:szCs w:val="16"/>
                  <w:u w:val="none"/>
                  <w:lang w:eastAsia="sk-SK"/>
                </w:rPr>
                <w:t xml:space="preserve"> of </w:t>
              </w:r>
              <w:proofErr w:type="spellStart"/>
              <w:r>
                <w:rPr>
                  <w:rStyle w:val="Hypertextovprepojenie"/>
                  <w:rFonts w:ascii="Calibri" w:eastAsia="Times New Roman" w:hAnsi="Calibri" w:cs="Calibri"/>
                  <w:color w:val="auto"/>
                  <w:sz w:val="16"/>
                  <w:szCs w:val="16"/>
                  <w:u w:val="none"/>
                  <w:lang w:eastAsia="sk-SK"/>
                </w:rPr>
                <w:t>assessment</w:t>
              </w:r>
              <w:proofErr w:type="spellEnd"/>
              <w:r>
                <w:rPr>
                  <w:rStyle w:val="Hypertextovprepojenie"/>
                  <w:rFonts w:ascii="Calibri" w:eastAsia="Times New Roman" w:hAnsi="Calibri" w:cs="Calibri"/>
                  <w:color w:val="auto"/>
                  <w:sz w:val="16"/>
                  <w:szCs w:val="16"/>
                  <w:u w:val="none"/>
                  <w:lang w:eastAsia="sk-SK"/>
                </w:rPr>
                <w:t xml:space="preserve"> </w:t>
              </w:r>
              <w:r>
                <w:rPr>
                  <w:rStyle w:val="Hypertextovprepojenie"/>
                  <w:rFonts w:ascii="Calibri" w:eastAsia="Times New Roman" w:hAnsi="Calibri" w:cs="Calibri"/>
                  <w:color w:val="auto"/>
                  <w:sz w:val="16"/>
                  <w:szCs w:val="16"/>
                  <w:u w:val="none"/>
                  <w:vertAlign w:val="superscript"/>
                  <w:lang w:eastAsia="sk-SK"/>
                </w:rPr>
                <w:t>4</w:t>
              </w:r>
            </w:hyperlink>
          </w:p>
        </w:tc>
        <w:tc>
          <w:tcPr>
            <w:tcW w:w="5867" w:type="dxa"/>
            <w:tcBorders>
              <w:top w:val="nil"/>
              <w:left w:val="nil"/>
              <w:bottom w:val="single" w:sz="8" w:space="0" w:color="auto"/>
              <w:right w:val="single" w:sz="8" w:space="0" w:color="auto"/>
            </w:tcBorders>
            <w:hideMark/>
          </w:tcPr>
          <w:p w14:paraId="7376B001" w14:textId="137681FC" w:rsidR="006D3D59" w:rsidRDefault="006D3D59" w:rsidP="006D3D59">
            <w:pPr>
              <w:spacing w:after="0" w:line="240" w:lineRule="auto"/>
              <w:rPr>
                <w:rFonts w:ascii="Calibri" w:eastAsia="Times New Roman" w:hAnsi="Calibri" w:cs="Calibri"/>
                <w:color w:val="000000"/>
                <w:sz w:val="16"/>
                <w:szCs w:val="16"/>
                <w:lang w:eastAsia="sk-SK"/>
              </w:rPr>
            </w:pPr>
            <w:proofErr w:type="spellStart"/>
            <w:r>
              <w:rPr>
                <w:rFonts w:ascii="Calibri" w:eastAsia="Times New Roman" w:hAnsi="Calibri" w:cs="Calibri"/>
                <w:color w:val="000000"/>
                <w:sz w:val="16"/>
                <w:szCs w:val="16"/>
                <w:lang w:val="en-US" w:eastAsia="sk-SK"/>
              </w:rPr>
              <w:t>Sociálna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práca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I.stupeň</w:t>
            </w:r>
            <w:proofErr w:type="spellEnd"/>
            <w:r>
              <w:rPr>
                <w:rFonts w:ascii="Calibri" w:eastAsia="Times New Roman" w:hAnsi="Calibri" w:cs="Calibri"/>
                <w:color w:val="000000"/>
                <w:sz w:val="16"/>
                <w:szCs w:val="16"/>
                <w:lang w:val="en-US" w:eastAsia="sk-SK"/>
              </w:rPr>
              <w:t xml:space="preserve">/ Social Work </w:t>
            </w:r>
            <w:proofErr w:type="spellStart"/>
            <w:r>
              <w:rPr>
                <w:rFonts w:ascii="Calibri" w:eastAsia="Times New Roman" w:hAnsi="Calibri" w:cs="Calibri"/>
                <w:color w:val="000000"/>
                <w:sz w:val="16"/>
                <w:szCs w:val="16"/>
                <w:lang w:val="en-US" w:eastAsia="sk-SK"/>
              </w:rPr>
              <w:t>I.degree</w:t>
            </w:r>
            <w:proofErr w:type="spellEnd"/>
          </w:p>
        </w:tc>
        <w:tc>
          <w:tcPr>
            <w:tcW w:w="312" w:type="dxa"/>
            <w:vAlign w:val="center"/>
          </w:tcPr>
          <w:p w14:paraId="2B4B1046" w14:textId="77777777" w:rsidR="006D3D59" w:rsidRDefault="006D3D59" w:rsidP="006D3D59">
            <w:pPr>
              <w:spacing w:after="0" w:line="240" w:lineRule="auto"/>
              <w:rPr>
                <w:rFonts w:ascii="Times New Roman" w:eastAsia="Times New Roman" w:hAnsi="Times New Roman" w:cs="Times New Roman"/>
                <w:sz w:val="20"/>
                <w:szCs w:val="20"/>
                <w:lang w:eastAsia="sk-SK"/>
              </w:rPr>
            </w:pPr>
          </w:p>
        </w:tc>
      </w:tr>
      <w:tr w:rsidR="006D3D59" w14:paraId="7BC177A6" w14:textId="77777777" w:rsidTr="006D3D59">
        <w:trPr>
          <w:trHeight w:val="972"/>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3F8972C7" w14:textId="77777777" w:rsidR="006D3D59" w:rsidRDefault="006D3D59" w:rsidP="006D3D59">
            <w:pPr>
              <w:spacing w:after="0" w:line="240" w:lineRule="auto"/>
              <w:rPr>
                <w:rFonts w:ascii="Calibri" w:eastAsia="Times New Roman" w:hAnsi="Calibri" w:cs="Calibri"/>
                <w:sz w:val="16"/>
                <w:szCs w:val="16"/>
                <w:lang w:eastAsia="sk-SK"/>
              </w:rPr>
            </w:pPr>
            <w:hyperlink r:id="rId12" w:anchor="Expl.OCA6!A1" w:history="1">
              <w:r>
                <w:rPr>
                  <w:rStyle w:val="Hypertextovprepojenie"/>
                  <w:rFonts w:ascii="Calibri" w:eastAsia="Times New Roman" w:hAnsi="Calibri" w:cs="Calibri"/>
                  <w:color w:val="auto"/>
                  <w:sz w:val="16"/>
                  <w:szCs w:val="16"/>
                  <w:u w:val="none"/>
                  <w:lang w:eastAsia="sk-SK"/>
                </w:rPr>
                <w:t xml:space="preserve">OCA6. Kategória výstupu tvorivej činnosti / </w:t>
              </w:r>
              <w:proofErr w:type="spellStart"/>
              <w:r>
                <w:rPr>
                  <w:rStyle w:val="Hypertextovprepojenie"/>
                  <w:rFonts w:ascii="Calibri" w:eastAsia="Times New Roman" w:hAnsi="Calibri" w:cs="Calibri"/>
                  <w:color w:val="auto"/>
                  <w:sz w:val="16"/>
                  <w:szCs w:val="16"/>
                  <w:u w:val="none"/>
                  <w:lang w:eastAsia="sk-SK"/>
                </w:rPr>
                <w:t>Category</w:t>
              </w:r>
              <w:proofErr w:type="spellEnd"/>
              <w:r>
                <w:rPr>
                  <w:rStyle w:val="Hypertextovprepojenie"/>
                  <w:rFonts w:ascii="Calibri" w:eastAsia="Times New Roman" w:hAnsi="Calibri" w:cs="Calibri"/>
                  <w:color w:val="auto"/>
                  <w:sz w:val="16"/>
                  <w:szCs w:val="16"/>
                  <w:u w:val="none"/>
                  <w:lang w:eastAsia="sk-SK"/>
                </w:rPr>
                <w:t xml:space="preserve"> of </w:t>
              </w:r>
              <w:proofErr w:type="spellStart"/>
              <w:r>
                <w:rPr>
                  <w:rStyle w:val="Hypertextovprepojenie"/>
                  <w:rFonts w:ascii="Calibri" w:eastAsia="Times New Roman" w:hAnsi="Calibri" w:cs="Calibri"/>
                  <w:color w:val="auto"/>
                  <w:sz w:val="16"/>
                  <w:szCs w:val="16"/>
                  <w:u w:val="none"/>
                  <w:lang w:eastAsia="sk-SK"/>
                </w:rPr>
                <w:t>the</w:t>
              </w:r>
              <w:proofErr w:type="spellEnd"/>
              <w:r>
                <w:rPr>
                  <w:rStyle w:val="Hypertextovprepojenie"/>
                  <w:rFonts w:ascii="Calibri" w:eastAsia="Times New Roman" w:hAnsi="Calibri" w:cs="Calibri"/>
                  <w:color w:val="auto"/>
                  <w:sz w:val="16"/>
                  <w:szCs w:val="16"/>
                  <w:u w:val="none"/>
                  <w:lang w:eastAsia="sk-SK"/>
                </w:rPr>
                <w:t xml:space="preserve"> </w:t>
              </w:r>
              <w:proofErr w:type="spellStart"/>
              <w:r>
                <w:rPr>
                  <w:rStyle w:val="Hypertextovprepojenie"/>
                  <w:rFonts w:ascii="Calibri" w:eastAsia="Times New Roman" w:hAnsi="Calibri" w:cs="Calibri"/>
                  <w:color w:val="auto"/>
                  <w:sz w:val="16"/>
                  <w:szCs w:val="16"/>
                  <w:u w:val="none"/>
                  <w:lang w:eastAsia="sk-SK"/>
                </w:rPr>
                <w:t>research</w:t>
              </w:r>
              <w:proofErr w:type="spellEnd"/>
              <w:r>
                <w:rPr>
                  <w:rStyle w:val="Hypertextovprepojenie"/>
                  <w:rFonts w:ascii="Calibri" w:eastAsia="Times New Roman" w:hAnsi="Calibri" w:cs="Calibri"/>
                  <w:color w:val="auto"/>
                  <w:sz w:val="16"/>
                  <w:szCs w:val="16"/>
                  <w:u w:val="none"/>
                  <w:lang w:eastAsia="sk-SK"/>
                </w:rPr>
                <w:t xml:space="preserve">/ </w:t>
              </w:r>
              <w:proofErr w:type="spellStart"/>
              <w:r>
                <w:rPr>
                  <w:rStyle w:val="Hypertextovprepojenie"/>
                  <w:rFonts w:ascii="Calibri" w:eastAsia="Times New Roman" w:hAnsi="Calibri" w:cs="Calibri"/>
                  <w:color w:val="auto"/>
                  <w:sz w:val="16"/>
                  <w:szCs w:val="16"/>
                  <w:u w:val="none"/>
                  <w:lang w:eastAsia="sk-SK"/>
                </w:rPr>
                <w:t>artistic</w:t>
              </w:r>
              <w:proofErr w:type="spellEnd"/>
              <w:r>
                <w:rPr>
                  <w:rStyle w:val="Hypertextovprepojenie"/>
                  <w:rFonts w:ascii="Calibri" w:eastAsia="Times New Roman" w:hAnsi="Calibri" w:cs="Calibri"/>
                  <w:color w:val="auto"/>
                  <w:sz w:val="16"/>
                  <w:szCs w:val="16"/>
                  <w:u w:val="none"/>
                  <w:lang w:eastAsia="sk-SK"/>
                </w:rPr>
                <w:t>/</w:t>
              </w:r>
              <w:proofErr w:type="spellStart"/>
              <w:r>
                <w:rPr>
                  <w:rStyle w:val="Hypertextovprepojenie"/>
                  <w:rFonts w:ascii="Calibri" w:eastAsia="Times New Roman" w:hAnsi="Calibri" w:cs="Calibri"/>
                  <w:color w:val="auto"/>
                  <w:sz w:val="16"/>
                  <w:szCs w:val="16"/>
                  <w:u w:val="none"/>
                  <w:lang w:eastAsia="sk-SK"/>
                </w:rPr>
                <w:t>other</w:t>
              </w:r>
              <w:proofErr w:type="spellEnd"/>
              <w:r>
                <w:rPr>
                  <w:rStyle w:val="Hypertextovprepojenie"/>
                  <w:rFonts w:ascii="Calibri" w:eastAsia="Times New Roman" w:hAnsi="Calibri" w:cs="Calibri"/>
                  <w:color w:val="auto"/>
                  <w:sz w:val="16"/>
                  <w:szCs w:val="16"/>
                  <w:u w:val="none"/>
                  <w:lang w:eastAsia="sk-SK"/>
                </w:rPr>
                <w:t xml:space="preserve"> output </w:t>
              </w:r>
              <w:r>
                <w:rPr>
                  <w:rFonts w:ascii="Calibri" w:eastAsia="Times New Roman" w:hAnsi="Calibri" w:cs="Calibri"/>
                  <w:sz w:val="16"/>
                  <w:szCs w:val="16"/>
                  <w:lang w:eastAsia="sk-SK"/>
                </w:rPr>
                <w:br/>
              </w:r>
              <w:r>
                <w:rPr>
                  <w:rStyle w:val="Hypertextovprepojenie"/>
                  <w:rFonts w:ascii="Calibri" w:eastAsia="Times New Roman" w:hAnsi="Calibri" w:cs="Calibri"/>
                  <w:i/>
                  <w:iCs/>
                  <w:color w:val="808080"/>
                  <w:sz w:val="16"/>
                  <w:szCs w:val="16"/>
                  <w:u w:val="none"/>
                  <w:lang w:eastAsia="sk-SK"/>
                </w:rPr>
                <w:t xml:space="preserve">Výber zo 6 možností (pozri Vysvetlivky k položke OCA6) / </w:t>
              </w:r>
              <w:proofErr w:type="spellStart"/>
              <w:r>
                <w:rPr>
                  <w:rStyle w:val="Hypertextovprepojenie"/>
                  <w:rFonts w:ascii="Calibri" w:eastAsia="Times New Roman" w:hAnsi="Calibri" w:cs="Calibri"/>
                  <w:i/>
                  <w:iCs/>
                  <w:color w:val="808080"/>
                  <w:sz w:val="16"/>
                  <w:szCs w:val="16"/>
                  <w:u w:val="none"/>
                  <w:lang w:eastAsia="sk-SK"/>
                </w:rPr>
                <w:t>Choice</w:t>
              </w:r>
              <w:proofErr w:type="spellEnd"/>
              <w:r>
                <w:rPr>
                  <w:rStyle w:val="Hypertextovprepojenie"/>
                  <w:rFonts w:ascii="Calibri" w:eastAsia="Times New Roman" w:hAnsi="Calibri" w:cs="Calibri"/>
                  <w:i/>
                  <w:iCs/>
                  <w:color w:val="808080"/>
                  <w:sz w:val="16"/>
                  <w:szCs w:val="16"/>
                  <w:u w:val="none"/>
                  <w:lang w:eastAsia="sk-SK"/>
                </w:rPr>
                <w:t xml:space="preserve"> </w:t>
              </w:r>
              <w:proofErr w:type="spellStart"/>
              <w:r>
                <w:rPr>
                  <w:rStyle w:val="Hypertextovprepojenie"/>
                  <w:rFonts w:ascii="Calibri" w:eastAsia="Times New Roman" w:hAnsi="Calibri" w:cs="Calibri"/>
                  <w:i/>
                  <w:iCs/>
                  <w:color w:val="808080"/>
                  <w:sz w:val="16"/>
                  <w:szCs w:val="16"/>
                  <w:u w:val="none"/>
                  <w:lang w:eastAsia="sk-SK"/>
                </w:rPr>
                <w:t>from</w:t>
              </w:r>
              <w:proofErr w:type="spellEnd"/>
              <w:r>
                <w:rPr>
                  <w:rStyle w:val="Hypertextovprepojenie"/>
                  <w:rFonts w:ascii="Calibri" w:eastAsia="Times New Roman" w:hAnsi="Calibri" w:cs="Calibri"/>
                  <w:i/>
                  <w:iCs/>
                  <w:color w:val="808080"/>
                  <w:sz w:val="16"/>
                  <w:szCs w:val="16"/>
                  <w:u w:val="none"/>
                  <w:lang w:eastAsia="sk-SK"/>
                </w:rPr>
                <w:t xml:space="preserve"> 6 </w:t>
              </w:r>
              <w:proofErr w:type="spellStart"/>
              <w:r>
                <w:rPr>
                  <w:rStyle w:val="Hypertextovprepojenie"/>
                  <w:rFonts w:ascii="Calibri" w:eastAsia="Times New Roman" w:hAnsi="Calibri" w:cs="Calibri"/>
                  <w:i/>
                  <w:iCs/>
                  <w:color w:val="808080"/>
                  <w:sz w:val="16"/>
                  <w:szCs w:val="16"/>
                  <w:u w:val="none"/>
                  <w:lang w:eastAsia="sk-SK"/>
                </w:rPr>
                <w:t>options</w:t>
              </w:r>
              <w:proofErr w:type="spellEnd"/>
              <w:r>
                <w:rPr>
                  <w:rStyle w:val="Hypertextovprepojenie"/>
                  <w:rFonts w:ascii="Calibri" w:eastAsia="Times New Roman" w:hAnsi="Calibri" w:cs="Calibri"/>
                  <w:i/>
                  <w:iCs/>
                  <w:color w:val="808080"/>
                  <w:sz w:val="16"/>
                  <w:szCs w:val="16"/>
                  <w:u w:val="none"/>
                  <w:lang w:eastAsia="sk-SK"/>
                </w:rPr>
                <w:t xml:space="preserve"> (</w:t>
              </w:r>
              <w:proofErr w:type="spellStart"/>
              <w:r>
                <w:rPr>
                  <w:rStyle w:val="Hypertextovprepojenie"/>
                  <w:rFonts w:ascii="Calibri" w:eastAsia="Times New Roman" w:hAnsi="Calibri" w:cs="Calibri"/>
                  <w:i/>
                  <w:iCs/>
                  <w:color w:val="808080"/>
                  <w:sz w:val="16"/>
                  <w:szCs w:val="16"/>
                  <w:u w:val="none"/>
                  <w:lang w:eastAsia="sk-SK"/>
                </w:rPr>
                <w:t>see</w:t>
              </w:r>
              <w:proofErr w:type="spellEnd"/>
              <w:r>
                <w:rPr>
                  <w:rStyle w:val="Hypertextovprepojenie"/>
                  <w:rFonts w:ascii="Calibri" w:eastAsia="Times New Roman" w:hAnsi="Calibri" w:cs="Calibri"/>
                  <w:i/>
                  <w:iCs/>
                  <w:color w:val="808080"/>
                  <w:sz w:val="16"/>
                  <w:szCs w:val="16"/>
                  <w:u w:val="none"/>
                  <w:lang w:eastAsia="sk-SK"/>
                </w:rPr>
                <w:t xml:space="preserve"> </w:t>
              </w:r>
              <w:proofErr w:type="spellStart"/>
              <w:r>
                <w:rPr>
                  <w:rStyle w:val="Hypertextovprepojenie"/>
                  <w:rFonts w:ascii="Calibri" w:eastAsia="Times New Roman" w:hAnsi="Calibri" w:cs="Calibri"/>
                  <w:i/>
                  <w:iCs/>
                  <w:color w:val="808080"/>
                  <w:sz w:val="16"/>
                  <w:szCs w:val="16"/>
                  <w:u w:val="none"/>
                  <w:lang w:eastAsia="sk-SK"/>
                </w:rPr>
                <w:t>Explanations</w:t>
              </w:r>
              <w:proofErr w:type="spellEnd"/>
              <w:r>
                <w:rPr>
                  <w:rStyle w:val="Hypertextovprepojenie"/>
                  <w:rFonts w:ascii="Calibri" w:eastAsia="Times New Roman" w:hAnsi="Calibri" w:cs="Calibri"/>
                  <w:i/>
                  <w:iCs/>
                  <w:color w:val="808080"/>
                  <w:sz w:val="16"/>
                  <w:szCs w:val="16"/>
                  <w:u w:val="none"/>
                  <w:lang w:eastAsia="sk-SK"/>
                </w:rPr>
                <w:t xml:space="preserve"> </w:t>
              </w:r>
              <w:proofErr w:type="spellStart"/>
              <w:r>
                <w:rPr>
                  <w:rStyle w:val="Hypertextovprepojenie"/>
                  <w:rFonts w:ascii="Calibri" w:eastAsia="Times New Roman" w:hAnsi="Calibri" w:cs="Calibri"/>
                  <w:i/>
                  <w:iCs/>
                  <w:color w:val="808080"/>
                  <w:sz w:val="16"/>
                  <w:szCs w:val="16"/>
                  <w:u w:val="none"/>
                  <w:lang w:eastAsia="sk-SK"/>
                </w:rPr>
                <w:t>for</w:t>
              </w:r>
              <w:proofErr w:type="spellEnd"/>
              <w:r>
                <w:rPr>
                  <w:rStyle w:val="Hypertextovprepojenie"/>
                  <w:rFonts w:ascii="Calibri" w:eastAsia="Times New Roman" w:hAnsi="Calibri" w:cs="Calibri"/>
                  <w:i/>
                  <w:iCs/>
                  <w:color w:val="808080"/>
                  <w:sz w:val="16"/>
                  <w:szCs w:val="16"/>
                  <w:u w:val="none"/>
                  <w:lang w:eastAsia="sk-SK"/>
                </w:rPr>
                <w:t xml:space="preserve"> OCA6). </w:t>
              </w:r>
            </w:hyperlink>
          </w:p>
        </w:tc>
        <w:tc>
          <w:tcPr>
            <w:tcW w:w="5867" w:type="dxa"/>
            <w:tcBorders>
              <w:top w:val="nil"/>
              <w:left w:val="nil"/>
              <w:bottom w:val="single" w:sz="8" w:space="0" w:color="auto"/>
              <w:right w:val="single" w:sz="8" w:space="0" w:color="auto"/>
            </w:tcBorders>
          </w:tcPr>
          <w:p w14:paraId="7F0D3392" w14:textId="77777777" w:rsidR="006D3D59" w:rsidRDefault="006D3D59" w:rsidP="006D3D59">
            <w:pPr>
              <w:spacing w:after="0" w:line="240" w:lineRule="auto"/>
              <w:rPr>
                <w:rFonts w:cstheme="minorHAnsi"/>
                <w:bCs/>
                <w:sz w:val="16"/>
              </w:rPr>
            </w:pPr>
            <w:r>
              <w:rPr>
                <w:sz w:val="16"/>
                <w:szCs w:val="16"/>
              </w:rPr>
              <w:t xml:space="preserve">článok / </w:t>
            </w:r>
            <w:proofErr w:type="spellStart"/>
            <w:r>
              <w:rPr>
                <w:sz w:val="16"/>
                <w:szCs w:val="16"/>
              </w:rPr>
              <w:t>article</w:t>
            </w:r>
            <w:proofErr w:type="spellEnd"/>
          </w:p>
          <w:p w14:paraId="38806C97" w14:textId="77777777" w:rsidR="006D3D59" w:rsidRDefault="006D3D59" w:rsidP="006D3D59">
            <w:pPr>
              <w:pStyle w:val="Normlny1"/>
              <w:rPr>
                <w:rFonts w:ascii="Calibri" w:hAnsi="Calibri" w:cs="Calibri"/>
                <w:sz w:val="16"/>
                <w:szCs w:val="16"/>
              </w:rPr>
            </w:pPr>
          </w:p>
          <w:p w14:paraId="5FA00C40" w14:textId="50135C03" w:rsidR="006D3D59" w:rsidRDefault="006D3D59" w:rsidP="006D3D59">
            <w:pPr>
              <w:pStyle w:val="Normlny1"/>
              <w:rPr>
                <w:rFonts w:ascii="Calibri" w:eastAsia="Times New Roman" w:hAnsi="Calibri" w:cs="Calibri"/>
                <w:i/>
                <w:iCs/>
                <w:color w:val="000000"/>
                <w:sz w:val="16"/>
                <w:szCs w:val="16"/>
              </w:rPr>
            </w:pPr>
            <w:proofErr w:type="spellStart"/>
            <w:r w:rsidRPr="006D3D59">
              <w:rPr>
                <w:rFonts w:ascii="Calibri" w:hAnsi="Calibri"/>
                <w:sz w:val="16"/>
              </w:rPr>
              <w:t>Kovac</w:t>
            </w:r>
            <w:proofErr w:type="spellEnd"/>
            <w:r w:rsidRPr="006D3D59">
              <w:rPr>
                <w:rFonts w:ascii="Calibri" w:hAnsi="Calibri"/>
                <w:sz w:val="16"/>
              </w:rPr>
              <w:t xml:space="preserve">, R; </w:t>
            </w:r>
            <w:proofErr w:type="spellStart"/>
            <w:r w:rsidRPr="006D3D59">
              <w:rPr>
                <w:rFonts w:ascii="Calibri" w:hAnsi="Calibri"/>
                <w:sz w:val="16"/>
              </w:rPr>
              <w:t>Krcmery</w:t>
            </w:r>
            <w:proofErr w:type="spellEnd"/>
            <w:r w:rsidRPr="006D3D59">
              <w:rPr>
                <w:rFonts w:ascii="Calibri" w:hAnsi="Calibri"/>
                <w:sz w:val="16"/>
              </w:rPr>
              <w:t xml:space="preserve">, V; </w:t>
            </w:r>
            <w:proofErr w:type="spellStart"/>
            <w:r w:rsidRPr="006D3D59">
              <w:rPr>
                <w:rFonts w:ascii="Calibri" w:hAnsi="Calibri"/>
                <w:sz w:val="16"/>
              </w:rPr>
              <w:t>Olah</w:t>
            </w:r>
            <w:proofErr w:type="spellEnd"/>
            <w:r w:rsidRPr="006D3D59">
              <w:rPr>
                <w:rFonts w:ascii="Calibri" w:hAnsi="Calibri"/>
                <w:sz w:val="16"/>
              </w:rPr>
              <w:t xml:space="preserve">, M; </w:t>
            </w:r>
            <w:proofErr w:type="spellStart"/>
            <w:r w:rsidRPr="006D3D59">
              <w:rPr>
                <w:rFonts w:ascii="Calibri" w:hAnsi="Calibri"/>
                <w:sz w:val="16"/>
              </w:rPr>
              <w:t>Smidova</w:t>
            </w:r>
            <w:proofErr w:type="spellEnd"/>
            <w:r w:rsidRPr="006D3D59">
              <w:rPr>
                <w:rFonts w:ascii="Calibri" w:hAnsi="Calibri"/>
                <w:sz w:val="16"/>
              </w:rPr>
              <w:t xml:space="preserve">, M; </w:t>
            </w:r>
            <w:proofErr w:type="spellStart"/>
            <w:r w:rsidRPr="006D3D59">
              <w:rPr>
                <w:rFonts w:ascii="Calibri" w:hAnsi="Calibri"/>
                <w:sz w:val="16"/>
              </w:rPr>
              <w:t>Mikolasova</w:t>
            </w:r>
            <w:proofErr w:type="spellEnd"/>
            <w:r w:rsidRPr="006D3D59">
              <w:rPr>
                <w:rFonts w:ascii="Calibri" w:hAnsi="Calibri"/>
                <w:sz w:val="16"/>
              </w:rPr>
              <w:t xml:space="preserve">, G; </w:t>
            </w:r>
            <w:proofErr w:type="spellStart"/>
            <w:r w:rsidRPr="006D3D59">
              <w:rPr>
                <w:rFonts w:ascii="Calibri" w:hAnsi="Calibri"/>
                <w:sz w:val="16"/>
              </w:rPr>
              <w:t>Prochazkova</w:t>
            </w:r>
            <w:proofErr w:type="spellEnd"/>
            <w:r w:rsidRPr="006D3D59">
              <w:rPr>
                <w:rFonts w:ascii="Calibri" w:hAnsi="Calibri"/>
                <w:sz w:val="16"/>
              </w:rPr>
              <w:t xml:space="preserve">, K; </w:t>
            </w:r>
            <w:proofErr w:type="spellStart"/>
            <w:r w:rsidRPr="006D3D59">
              <w:rPr>
                <w:rFonts w:ascii="Calibri" w:hAnsi="Calibri"/>
                <w:sz w:val="16"/>
              </w:rPr>
              <w:t>Polonova</w:t>
            </w:r>
            <w:proofErr w:type="spellEnd"/>
            <w:r w:rsidRPr="006D3D59">
              <w:rPr>
                <w:rFonts w:ascii="Calibri" w:hAnsi="Calibri"/>
                <w:sz w:val="16"/>
              </w:rPr>
              <w:t xml:space="preserve">, J; Kmit, I; </w:t>
            </w:r>
            <w:proofErr w:type="spellStart"/>
            <w:r w:rsidRPr="006D3D59">
              <w:rPr>
                <w:rFonts w:ascii="Calibri" w:hAnsi="Calibri"/>
                <w:sz w:val="16"/>
              </w:rPr>
              <w:t>Slavikova</w:t>
            </w:r>
            <w:proofErr w:type="spellEnd"/>
            <w:r w:rsidRPr="006D3D59">
              <w:rPr>
                <w:rFonts w:ascii="Calibri" w:hAnsi="Calibri"/>
                <w:sz w:val="16"/>
              </w:rPr>
              <w:t xml:space="preserve">, P; </w:t>
            </w:r>
            <w:proofErr w:type="spellStart"/>
            <w:r w:rsidRPr="006D3D59">
              <w:rPr>
                <w:rFonts w:ascii="Calibri" w:hAnsi="Calibri"/>
                <w:sz w:val="16"/>
              </w:rPr>
              <w:t>Jackulikova</w:t>
            </w:r>
            <w:proofErr w:type="spellEnd"/>
            <w:r w:rsidRPr="006D3D59">
              <w:rPr>
                <w:rFonts w:ascii="Calibri" w:hAnsi="Calibri"/>
                <w:sz w:val="16"/>
              </w:rPr>
              <w:t xml:space="preserve">, M; </w:t>
            </w:r>
            <w:proofErr w:type="spellStart"/>
            <w:r w:rsidRPr="006D3D59">
              <w:rPr>
                <w:rFonts w:ascii="Calibri" w:hAnsi="Calibri"/>
                <w:sz w:val="16"/>
              </w:rPr>
              <w:t>Palenikova</w:t>
            </w:r>
            <w:proofErr w:type="spellEnd"/>
            <w:r w:rsidRPr="006D3D59">
              <w:rPr>
                <w:rFonts w:ascii="Calibri" w:hAnsi="Calibri"/>
                <w:sz w:val="16"/>
              </w:rPr>
              <w:t xml:space="preserve">, M; </w:t>
            </w:r>
            <w:proofErr w:type="spellStart"/>
            <w:r w:rsidRPr="006D3D59">
              <w:rPr>
                <w:rFonts w:ascii="Calibri" w:hAnsi="Calibri"/>
                <w:sz w:val="16"/>
              </w:rPr>
              <w:t>Topolska</w:t>
            </w:r>
            <w:proofErr w:type="spellEnd"/>
            <w:r w:rsidRPr="006D3D59">
              <w:rPr>
                <w:rFonts w:ascii="Calibri" w:hAnsi="Calibri"/>
                <w:sz w:val="16"/>
              </w:rPr>
              <w:t xml:space="preserve">, A; </w:t>
            </w:r>
            <w:proofErr w:type="spellStart"/>
            <w:r w:rsidRPr="006D3D59">
              <w:rPr>
                <w:rFonts w:ascii="Calibri" w:hAnsi="Calibri"/>
                <w:sz w:val="16"/>
              </w:rPr>
              <w:t>Subramanian</w:t>
            </w:r>
            <w:proofErr w:type="spellEnd"/>
            <w:r w:rsidRPr="006D3D59">
              <w:rPr>
                <w:rFonts w:ascii="Calibri" w:hAnsi="Calibri"/>
                <w:sz w:val="16"/>
              </w:rPr>
              <w:t xml:space="preserve">, S; </w:t>
            </w:r>
            <w:proofErr w:type="spellStart"/>
            <w:r w:rsidRPr="006D3D59">
              <w:rPr>
                <w:rFonts w:ascii="Calibri" w:hAnsi="Calibri"/>
                <w:sz w:val="16"/>
              </w:rPr>
              <w:t>Cintulova</w:t>
            </w:r>
            <w:proofErr w:type="spellEnd"/>
            <w:r w:rsidRPr="006D3D59">
              <w:rPr>
                <w:rFonts w:ascii="Calibri" w:hAnsi="Calibri"/>
                <w:sz w:val="16"/>
              </w:rPr>
              <w:t xml:space="preserve">, L; </w:t>
            </w:r>
            <w:proofErr w:type="spellStart"/>
            <w:r w:rsidRPr="006D3D59">
              <w:rPr>
                <w:rFonts w:ascii="Calibri" w:hAnsi="Calibri"/>
                <w:sz w:val="16"/>
              </w:rPr>
              <w:t>Dacok</w:t>
            </w:r>
            <w:proofErr w:type="spellEnd"/>
            <w:r w:rsidRPr="006D3D59">
              <w:rPr>
                <w:rFonts w:ascii="Calibri" w:hAnsi="Calibri"/>
                <w:sz w:val="16"/>
              </w:rPr>
              <w:t xml:space="preserve">, J; Stankova, P; </w:t>
            </w:r>
            <w:proofErr w:type="spellStart"/>
            <w:r w:rsidRPr="006D3D59">
              <w:rPr>
                <w:rFonts w:ascii="Calibri" w:hAnsi="Calibri"/>
                <w:sz w:val="16"/>
              </w:rPr>
              <w:t>Shahum</w:t>
            </w:r>
            <w:proofErr w:type="spellEnd"/>
            <w:r w:rsidRPr="006D3D59">
              <w:rPr>
                <w:rFonts w:ascii="Calibri" w:hAnsi="Calibri"/>
                <w:sz w:val="16"/>
              </w:rPr>
              <w:t xml:space="preserve">, A: </w:t>
            </w:r>
            <w:proofErr w:type="spellStart"/>
            <w:r w:rsidRPr="006D3D59">
              <w:rPr>
                <w:rFonts w:ascii="Calibri" w:hAnsi="Calibri"/>
                <w:sz w:val="16"/>
              </w:rPr>
              <w:t>False</w:t>
            </w:r>
            <w:proofErr w:type="spellEnd"/>
            <w:r w:rsidRPr="006D3D59">
              <w:rPr>
                <w:rFonts w:ascii="Calibri" w:hAnsi="Calibri"/>
                <w:sz w:val="16"/>
              </w:rPr>
              <w:t xml:space="preserve"> </w:t>
            </w:r>
            <w:proofErr w:type="spellStart"/>
            <w:r w:rsidRPr="006D3D59">
              <w:rPr>
                <w:rFonts w:ascii="Calibri" w:hAnsi="Calibri"/>
                <w:sz w:val="16"/>
              </w:rPr>
              <w:t>Fear</w:t>
            </w:r>
            <w:proofErr w:type="spellEnd"/>
            <w:r w:rsidRPr="006D3D59">
              <w:rPr>
                <w:rFonts w:ascii="Calibri" w:hAnsi="Calibri"/>
                <w:sz w:val="16"/>
              </w:rPr>
              <w:t xml:space="preserve"> </w:t>
            </w:r>
            <w:proofErr w:type="spellStart"/>
            <w:r w:rsidRPr="006D3D59">
              <w:rPr>
                <w:rFonts w:ascii="Calibri" w:hAnsi="Calibri"/>
                <w:sz w:val="16"/>
              </w:rPr>
              <w:t>from</w:t>
            </w:r>
            <w:proofErr w:type="spellEnd"/>
            <w:r w:rsidRPr="006D3D59">
              <w:rPr>
                <w:rFonts w:ascii="Calibri" w:hAnsi="Calibri"/>
                <w:sz w:val="16"/>
              </w:rPr>
              <w:t xml:space="preserve"> </w:t>
            </w:r>
            <w:proofErr w:type="spellStart"/>
            <w:r w:rsidRPr="006D3D59">
              <w:rPr>
                <w:rFonts w:ascii="Calibri" w:hAnsi="Calibri"/>
                <w:sz w:val="16"/>
              </w:rPr>
              <w:t>Marginalized</w:t>
            </w:r>
            <w:proofErr w:type="spellEnd"/>
            <w:r w:rsidRPr="006D3D59">
              <w:rPr>
                <w:rFonts w:ascii="Calibri" w:hAnsi="Calibri"/>
                <w:sz w:val="16"/>
              </w:rPr>
              <w:t xml:space="preserve"> </w:t>
            </w:r>
            <w:proofErr w:type="spellStart"/>
            <w:r w:rsidRPr="006D3D59">
              <w:rPr>
                <w:rFonts w:ascii="Calibri" w:hAnsi="Calibri"/>
                <w:sz w:val="16"/>
              </w:rPr>
              <w:t>Groups</w:t>
            </w:r>
            <w:proofErr w:type="spellEnd"/>
            <w:r w:rsidRPr="006D3D59">
              <w:rPr>
                <w:rFonts w:ascii="Calibri" w:hAnsi="Calibri"/>
                <w:sz w:val="16"/>
              </w:rPr>
              <w:t xml:space="preserve"> (</w:t>
            </w:r>
            <w:proofErr w:type="spellStart"/>
            <w:r w:rsidRPr="006D3D59">
              <w:rPr>
                <w:rFonts w:ascii="Calibri" w:hAnsi="Calibri"/>
                <w:sz w:val="16"/>
              </w:rPr>
              <w:t>Homeless</w:t>
            </w:r>
            <w:proofErr w:type="spellEnd"/>
            <w:r w:rsidRPr="006D3D59">
              <w:rPr>
                <w:rFonts w:ascii="Calibri" w:hAnsi="Calibri"/>
                <w:sz w:val="16"/>
              </w:rPr>
              <w:t xml:space="preserve">, </w:t>
            </w:r>
            <w:proofErr w:type="spellStart"/>
            <w:r w:rsidRPr="006D3D59">
              <w:rPr>
                <w:rFonts w:ascii="Calibri" w:hAnsi="Calibri"/>
                <w:sz w:val="16"/>
              </w:rPr>
              <w:t>Orphans</w:t>
            </w:r>
            <w:proofErr w:type="spellEnd"/>
            <w:r w:rsidRPr="006D3D59">
              <w:rPr>
                <w:rFonts w:ascii="Calibri" w:hAnsi="Calibri"/>
                <w:sz w:val="16"/>
              </w:rPr>
              <w:t xml:space="preserve">, </w:t>
            </w:r>
            <w:proofErr w:type="spellStart"/>
            <w:r w:rsidRPr="006D3D59">
              <w:rPr>
                <w:rFonts w:ascii="Calibri" w:hAnsi="Calibri"/>
                <w:sz w:val="16"/>
              </w:rPr>
              <w:t>Migrants</w:t>
            </w:r>
            <w:proofErr w:type="spellEnd"/>
            <w:r w:rsidRPr="006D3D59">
              <w:rPr>
                <w:rFonts w:ascii="Calibri" w:hAnsi="Calibri"/>
                <w:sz w:val="16"/>
              </w:rPr>
              <w:t xml:space="preserve">) to </w:t>
            </w:r>
            <w:proofErr w:type="spellStart"/>
            <w:r w:rsidRPr="006D3D59">
              <w:rPr>
                <w:rFonts w:ascii="Calibri" w:hAnsi="Calibri"/>
                <w:sz w:val="16"/>
              </w:rPr>
              <w:t>Our</w:t>
            </w:r>
            <w:proofErr w:type="spellEnd"/>
            <w:r w:rsidRPr="006D3D59">
              <w:rPr>
                <w:rFonts w:ascii="Calibri" w:hAnsi="Calibri"/>
                <w:sz w:val="16"/>
              </w:rPr>
              <w:t xml:space="preserve"> Society - No </w:t>
            </w:r>
            <w:proofErr w:type="spellStart"/>
            <w:r w:rsidRPr="006D3D59">
              <w:rPr>
                <w:rFonts w:ascii="Calibri" w:hAnsi="Calibri"/>
                <w:sz w:val="16"/>
              </w:rPr>
              <w:t>Carriers</w:t>
            </w:r>
            <w:proofErr w:type="spellEnd"/>
            <w:r w:rsidRPr="006D3D59">
              <w:rPr>
                <w:rFonts w:ascii="Calibri" w:hAnsi="Calibri"/>
                <w:sz w:val="16"/>
              </w:rPr>
              <w:t xml:space="preserve"> of </w:t>
            </w:r>
            <w:proofErr w:type="spellStart"/>
            <w:r w:rsidRPr="006D3D59">
              <w:rPr>
                <w:rFonts w:ascii="Calibri" w:hAnsi="Calibri"/>
                <w:sz w:val="16"/>
              </w:rPr>
              <w:t>Dangerous</w:t>
            </w:r>
            <w:proofErr w:type="spellEnd"/>
            <w:r w:rsidRPr="006D3D59">
              <w:rPr>
                <w:rFonts w:ascii="Calibri" w:hAnsi="Calibri"/>
                <w:sz w:val="16"/>
              </w:rPr>
              <w:t xml:space="preserve"> </w:t>
            </w:r>
            <w:proofErr w:type="spellStart"/>
            <w:r w:rsidRPr="006D3D59">
              <w:rPr>
                <w:rFonts w:ascii="Calibri" w:hAnsi="Calibri"/>
                <w:sz w:val="16"/>
              </w:rPr>
              <w:t>Microorganisms</w:t>
            </w:r>
            <w:proofErr w:type="spellEnd"/>
            <w:r w:rsidRPr="006D3D59">
              <w:rPr>
                <w:rFonts w:ascii="Calibri" w:hAnsi="Calibri"/>
                <w:sz w:val="16"/>
              </w:rPr>
              <w:t xml:space="preserve">. 2018. </w:t>
            </w:r>
            <w:proofErr w:type="spellStart"/>
            <w:r w:rsidRPr="006D3D59">
              <w:rPr>
                <w:rFonts w:ascii="Calibri" w:hAnsi="Calibri"/>
                <w:sz w:val="16"/>
              </w:rPr>
              <w:t>Clinical</w:t>
            </w:r>
            <w:proofErr w:type="spellEnd"/>
            <w:r w:rsidRPr="006D3D59">
              <w:rPr>
                <w:rFonts w:ascii="Calibri" w:hAnsi="Calibri"/>
                <w:sz w:val="16"/>
              </w:rPr>
              <w:t xml:space="preserve"> </w:t>
            </w:r>
            <w:proofErr w:type="spellStart"/>
            <w:r w:rsidRPr="006D3D59">
              <w:rPr>
                <w:rFonts w:ascii="Calibri" w:hAnsi="Calibri"/>
                <w:sz w:val="16"/>
              </w:rPr>
              <w:t>social</w:t>
            </w:r>
            <w:proofErr w:type="spellEnd"/>
            <w:r w:rsidRPr="006D3D59">
              <w:rPr>
                <w:rFonts w:ascii="Calibri" w:hAnsi="Calibri"/>
                <w:sz w:val="16"/>
              </w:rPr>
              <w:t xml:space="preserve"> </w:t>
            </w:r>
            <w:proofErr w:type="spellStart"/>
            <w:r w:rsidRPr="006D3D59">
              <w:rPr>
                <w:rFonts w:ascii="Calibri" w:hAnsi="Calibri"/>
                <w:sz w:val="16"/>
              </w:rPr>
              <w:t>work</w:t>
            </w:r>
            <w:proofErr w:type="spellEnd"/>
            <w:r w:rsidRPr="006D3D59">
              <w:rPr>
                <w:rFonts w:ascii="Calibri" w:hAnsi="Calibri"/>
                <w:sz w:val="16"/>
              </w:rPr>
              <w:t xml:space="preserve"> and </w:t>
            </w:r>
            <w:proofErr w:type="spellStart"/>
            <w:r w:rsidRPr="006D3D59">
              <w:rPr>
                <w:rFonts w:ascii="Calibri" w:hAnsi="Calibri"/>
                <w:sz w:val="16"/>
              </w:rPr>
              <w:t>health</w:t>
            </w:r>
            <w:proofErr w:type="spellEnd"/>
            <w:r w:rsidRPr="006D3D59">
              <w:rPr>
                <w:rFonts w:ascii="Calibri" w:hAnsi="Calibri"/>
                <w:sz w:val="16"/>
              </w:rPr>
              <w:t xml:space="preserve"> </w:t>
            </w:r>
            <w:proofErr w:type="spellStart"/>
            <w:r w:rsidRPr="006D3D59">
              <w:rPr>
                <w:rFonts w:ascii="Calibri" w:hAnsi="Calibri"/>
                <w:sz w:val="16"/>
              </w:rPr>
              <w:t>intervention</w:t>
            </w:r>
            <w:proofErr w:type="spellEnd"/>
            <w:r w:rsidRPr="006D3D59">
              <w:rPr>
                <w:rFonts w:ascii="Calibri" w:hAnsi="Calibri"/>
                <w:sz w:val="16"/>
              </w:rPr>
              <w:t xml:space="preserve">. </w:t>
            </w:r>
            <w:proofErr w:type="spellStart"/>
            <w:r w:rsidRPr="006D3D59">
              <w:rPr>
                <w:rFonts w:ascii="Calibri" w:hAnsi="Calibri"/>
                <w:sz w:val="16"/>
              </w:rPr>
              <w:t>Vol</w:t>
            </w:r>
            <w:proofErr w:type="spellEnd"/>
            <w:r w:rsidRPr="006D3D59">
              <w:rPr>
                <w:rFonts w:ascii="Calibri" w:hAnsi="Calibri"/>
                <w:sz w:val="16"/>
              </w:rPr>
              <w:t xml:space="preserve">: 9, </w:t>
            </w:r>
            <w:proofErr w:type="spellStart"/>
            <w:r w:rsidRPr="006D3D59">
              <w:rPr>
                <w:rFonts w:ascii="Calibri" w:hAnsi="Calibri"/>
                <w:sz w:val="16"/>
              </w:rPr>
              <w:t>Issue</w:t>
            </w:r>
            <w:proofErr w:type="spellEnd"/>
            <w:r w:rsidRPr="006D3D59">
              <w:rPr>
                <w:rFonts w:ascii="Calibri" w:hAnsi="Calibri"/>
                <w:sz w:val="16"/>
              </w:rPr>
              <w:t xml:space="preserve">: 2, P: 54-57. ISSN: 2222-386X, </w:t>
            </w:r>
            <w:proofErr w:type="spellStart"/>
            <w:r w:rsidRPr="006D3D59">
              <w:rPr>
                <w:rFonts w:ascii="Calibri" w:hAnsi="Calibri"/>
                <w:sz w:val="16"/>
              </w:rPr>
              <w:t>eISSN</w:t>
            </w:r>
            <w:proofErr w:type="spellEnd"/>
            <w:r w:rsidRPr="006D3D59">
              <w:rPr>
                <w:rFonts w:ascii="Calibri" w:hAnsi="Calibri"/>
                <w:sz w:val="16"/>
              </w:rPr>
              <w:t>: 2076-9741.</w:t>
            </w:r>
          </w:p>
        </w:tc>
        <w:tc>
          <w:tcPr>
            <w:tcW w:w="312" w:type="dxa"/>
            <w:vAlign w:val="center"/>
          </w:tcPr>
          <w:p w14:paraId="1A02E2BF" w14:textId="77777777" w:rsidR="006D3D59" w:rsidRDefault="006D3D59" w:rsidP="006D3D59">
            <w:pPr>
              <w:spacing w:after="0" w:line="240" w:lineRule="auto"/>
              <w:rPr>
                <w:rFonts w:ascii="Times New Roman" w:eastAsia="Times New Roman" w:hAnsi="Times New Roman" w:cs="Times New Roman"/>
                <w:sz w:val="20"/>
                <w:szCs w:val="20"/>
                <w:lang w:eastAsia="sk-SK"/>
              </w:rPr>
            </w:pPr>
          </w:p>
        </w:tc>
      </w:tr>
      <w:tr w:rsidR="006D3D59" w14:paraId="5531130A" w14:textId="77777777" w:rsidTr="006D3D59">
        <w:trPr>
          <w:trHeight w:val="510"/>
        </w:trPr>
        <w:tc>
          <w:tcPr>
            <w:tcW w:w="4301" w:type="dxa"/>
            <w:gridSpan w:val="2"/>
            <w:tcBorders>
              <w:top w:val="single" w:sz="8" w:space="0" w:color="auto"/>
              <w:left w:val="single" w:sz="8" w:space="0" w:color="auto"/>
              <w:bottom w:val="single" w:sz="8" w:space="0" w:color="auto"/>
              <w:right w:val="single" w:sz="8" w:space="0" w:color="auto"/>
            </w:tcBorders>
            <w:shd w:val="clear" w:color="auto" w:fill="DAE3F3"/>
            <w:vAlign w:val="center"/>
            <w:hideMark/>
          </w:tcPr>
          <w:p w14:paraId="48181955" w14:textId="77777777" w:rsidR="006D3D59" w:rsidRDefault="006D3D59" w:rsidP="006D3D5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867" w:type="dxa"/>
            <w:tcBorders>
              <w:top w:val="nil"/>
              <w:left w:val="nil"/>
              <w:bottom w:val="single" w:sz="8" w:space="0" w:color="auto"/>
              <w:right w:val="single" w:sz="8" w:space="0" w:color="auto"/>
            </w:tcBorders>
            <w:hideMark/>
          </w:tcPr>
          <w:p w14:paraId="5F90BFCC" w14:textId="10F58D3D" w:rsidR="006D3D59" w:rsidRDefault="00BA49DB" w:rsidP="006D3D59">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2018</w:t>
            </w:r>
          </w:p>
        </w:tc>
        <w:tc>
          <w:tcPr>
            <w:tcW w:w="312" w:type="dxa"/>
            <w:vAlign w:val="center"/>
          </w:tcPr>
          <w:p w14:paraId="4F1AE0DB" w14:textId="77777777" w:rsidR="006D3D59" w:rsidRDefault="006D3D59" w:rsidP="006D3D59">
            <w:pPr>
              <w:spacing w:after="0" w:line="240" w:lineRule="auto"/>
              <w:rPr>
                <w:rFonts w:ascii="Times New Roman" w:eastAsia="Times New Roman" w:hAnsi="Times New Roman" w:cs="Times New Roman"/>
                <w:sz w:val="20"/>
                <w:szCs w:val="20"/>
                <w:lang w:eastAsia="sk-SK"/>
              </w:rPr>
            </w:pPr>
          </w:p>
        </w:tc>
      </w:tr>
      <w:tr w:rsidR="006D3D59" w14:paraId="3CCA769C" w14:textId="77777777" w:rsidTr="006D3D59">
        <w:trPr>
          <w:trHeight w:val="660"/>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56B44C89" w14:textId="77777777" w:rsidR="006D3D59" w:rsidRDefault="006D3D59" w:rsidP="006D3D59">
            <w:pPr>
              <w:spacing w:after="0" w:line="240" w:lineRule="auto"/>
              <w:rPr>
                <w:rFonts w:ascii="Calibri" w:eastAsia="Times New Roman" w:hAnsi="Calibri" w:cs="Calibri"/>
                <w:sz w:val="16"/>
                <w:szCs w:val="16"/>
                <w:lang w:eastAsia="sk-SK"/>
              </w:rPr>
            </w:pPr>
            <w:hyperlink r:id="rId13" w:anchor="'poznamky_explanatory notes'!A1" w:history="1">
              <w:r>
                <w:rPr>
                  <w:rStyle w:val="Hypertextovprepojenie"/>
                  <w:rFonts w:ascii="Calibri" w:eastAsia="Times New Roman" w:hAnsi="Calibri" w:cs="Calibri"/>
                  <w:color w:val="auto"/>
                  <w:sz w:val="16"/>
                  <w:szCs w:val="16"/>
                  <w:u w:val="none"/>
                  <w:lang w:eastAsia="sk-SK"/>
                </w:rPr>
                <w:t xml:space="preserve">OCA8. ID záznamu v CREPČ alebo CREUČ </w:t>
              </w:r>
              <w:r>
                <w:rPr>
                  <w:rStyle w:val="Hypertextovprepojenie"/>
                  <w:rFonts w:ascii="Calibri" w:eastAsia="Times New Roman" w:hAnsi="Calibri" w:cs="Calibri"/>
                  <w:i/>
                  <w:iCs/>
                  <w:color w:val="auto"/>
                  <w:sz w:val="16"/>
                  <w:szCs w:val="16"/>
                  <w:u w:val="none"/>
                  <w:lang w:eastAsia="sk-SK"/>
                </w:rPr>
                <w:t>(ak je)</w:t>
              </w:r>
              <w:r>
                <w:rPr>
                  <w:rStyle w:val="Hypertextovprepojenie"/>
                  <w:rFonts w:ascii="Calibri" w:eastAsia="Times New Roman" w:hAnsi="Calibri" w:cs="Calibri"/>
                  <w:color w:val="auto"/>
                  <w:sz w:val="16"/>
                  <w:szCs w:val="16"/>
                  <w:u w:val="none"/>
                  <w:lang w:eastAsia="sk-SK"/>
                </w:rPr>
                <w:t xml:space="preserve"> / ID of </w:t>
              </w:r>
              <w:proofErr w:type="spellStart"/>
              <w:r>
                <w:rPr>
                  <w:rStyle w:val="Hypertextovprepojenie"/>
                  <w:rFonts w:ascii="Calibri" w:eastAsia="Times New Roman" w:hAnsi="Calibri" w:cs="Calibri"/>
                  <w:color w:val="auto"/>
                  <w:sz w:val="16"/>
                  <w:szCs w:val="16"/>
                  <w:u w:val="none"/>
                  <w:lang w:eastAsia="sk-SK"/>
                </w:rPr>
                <w:t>the</w:t>
              </w:r>
              <w:proofErr w:type="spellEnd"/>
              <w:r>
                <w:rPr>
                  <w:rStyle w:val="Hypertextovprepojenie"/>
                  <w:rFonts w:ascii="Calibri" w:eastAsia="Times New Roman" w:hAnsi="Calibri" w:cs="Calibri"/>
                  <w:color w:val="auto"/>
                  <w:sz w:val="16"/>
                  <w:szCs w:val="16"/>
                  <w:u w:val="none"/>
                  <w:lang w:eastAsia="sk-SK"/>
                </w:rPr>
                <w:t xml:space="preserve"> </w:t>
              </w:r>
              <w:proofErr w:type="spellStart"/>
              <w:r>
                <w:rPr>
                  <w:rStyle w:val="Hypertextovprepojenie"/>
                  <w:rFonts w:ascii="Calibri" w:eastAsia="Times New Roman" w:hAnsi="Calibri" w:cs="Calibri"/>
                  <w:color w:val="auto"/>
                  <w:sz w:val="16"/>
                  <w:szCs w:val="16"/>
                  <w:u w:val="none"/>
                  <w:lang w:eastAsia="sk-SK"/>
                </w:rPr>
                <w:t>record</w:t>
              </w:r>
              <w:proofErr w:type="spellEnd"/>
              <w:r>
                <w:rPr>
                  <w:rStyle w:val="Hypertextovprepojenie"/>
                  <w:rFonts w:ascii="Calibri" w:eastAsia="Times New Roman" w:hAnsi="Calibri" w:cs="Calibri"/>
                  <w:color w:val="auto"/>
                  <w:sz w:val="16"/>
                  <w:szCs w:val="16"/>
                  <w:u w:val="none"/>
                  <w:lang w:eastAsia="sk-SK"/>
                </w:rPr>
                <w:t xml:space="preserve"> in </w:t>
              </w:r>
              <w:proofErr w:type="spellStart"/>
              <w:r>
                <w:rPr>
                  <w:rStyle w:val="Hypertextovprepojenie"/>
                  <w:rFonts w:ascii="Calibri" w:eastAsia="Times New Roman" w:hAnsi="Calibri" w:cs="Calibri"/>
                  <w:color w:val="auto"/>
                  <w:sz w:val="16"/>
                  <w:szCs w:val="16"/>
                  <w:u w:val="none"/>
                  <w:lang w:eastAsia="sk-SK"/>
                </w:rPr>
                <w:t>the</w:t>
              </w:r>
              <w:proofErr w:type="spellEnd"/>
              <w:r>
                <w:rPr>
                  <w:rStyle w:val="Hypertextovprepojenie"/>
                  <w:rFonts w:ascii="Calibri" w:eastAsia="Times New Roman" w:hAnsi="Calibri" w:cs="Calibri"/>
                  <w:color w:val="auto"/>
                  <w:sz w:val="16"/>
                  <w:szCs w:val="16"/>
                  <w:u w:val="none"/>
                  <w:lang w:eastAsia="sk-SK"/>
                </w:rPr>
                <w:t xml:space="preserve"> </w:t>
              </w:r>
              <w:proofErr w:type="spellStart"/>
              <w:r>
                <w:rPr>
                  <w:rStyle w:val="Hypertextovprepojenie"/>
                  <w:rFonts w:ascii="Calibri" w:eastAsia="Times New Roman" w:hAnsi="Calibri" w:cs="Calibri"/>
                  <w:color w:val="auto"/>
                  <w:sz w:val="16"/>
                  <w:szCs w:val="16"/>
                  <w:u w:val="none"/>
                  <w:lang w:eastAsia="sk-SK"/>
                </w:rPr>
                <w:t>Central</w:t>
              </w:r>
              <w:proofErr w:type="spellEnd"/>
              <w:r>
                <w:rPr>
                  <w:rStyle w:val="Hypertextovprepojenie"/>
                  <w:rFonts w:ascii="Calibri" w:eastAsia="Times New Roman" w:hAnsi="Calibri" w:cs="Calibri"/>
                  <w:color w:val="auto"/>
                  <w:sz w:val="16"/>
                  <w:szCs w:val="16"/>
                  <w:u w:val="none"/>
                  <w:lang w:eastAsia="sk-SK"/>
                </w:rPr>
                <w:t xml:space="preserve"> </w:t>
              </w:r>
              <w:proofErr w:type="spellStart"/>
              <w:r>
                <w:rPr>
                  <w:rStyle w:val="Hypertextovprepojenie"/>
                  <w:rFonts w:ascii="Calibri" w:eastAsia="Times New Roman" w:hAnsi="Calibri" w:cs="Calibri"/>
                  <w:color w:val="auto"/>
                  <w:sz w:val="16"/>
                  <w:szCs w:val="16"/>
                  <w:u w:val="none"/>
                  <w:lang w:eastAsia="sk-SK"/>
                </w:rPr>
                <w:t>Registry</w:t>
              </w:r>
              <w:proofErr w:type="spellEnd"/>
              <w:r>
                <w:rPr>
                  <w:rStyle w:val="Hypertextovprepojenie"/>
                  <w:rFonts w:ascii="Calibri" w:eastAsia="Times New Roman" w:hAnsi="Calibri" w:cs="Calibri"/>
                  <w:color w:val="auto"/>
                  <w:sz w:val="16"/>
                  <w:szCs w:val="16"/>
                  <w:u w:val="none"/>
                  <w:lang w:eastAsia="sk-SK"/>
                </w:rPr>
                <w:t xml:space="preserve"> of </w:t>
              </w:r>
              <w:proofErr w:type="spellStart"/>
              <w:r>
                <w:rPr>
                  <w:rStyle w:val="Hypertextovprepojenie"/>
                  <w:rFonts w:ascii="Calibri" w:eastAsia="Times New Roman" w:hAnsi="Calibri" w:cs="Calibri"/>
                  <w:color w:val="auto"/>
                  <w:sz w:val="16"/>
                  <w:szCs w:val="16"/>
                  <w:u w:val="none"/>
                  <w:lang w:eastAsia="sk-SK"/>
                </w:rPr>
                <w:t>Publication</w:t>
              </w:r>
              <w:proofErr w:type="spellEnd"/>
              <w:r>
                <w:rPr>
                  <w:rStyle w:val="Hypertextovprepojenie"/>
                  <w:rFonts w:ascii="Calibri" w:eastAsia="Times New Roman" w:hAnsi="Calibri" w:cs="Calibri"/>
                  <w:color w:val="auto"/>
                  <w:sz w:val="16"/>
                  <w:szCs w:val="16"/>
                  <w:u w:val="none"/>
                  <w:lang w:eastAsia="sk-SK"/>
                </w:rPr>
                <w:t xml:space="preserve"> </w:t>
              </w:r>
              <w:proofErr w:type="spellStart"/>
              <w:r>
                <w:rPr>
                  <w:rStyle w:val="Hypertextovprepojenie"/>
                  <w:rFonts w:ascii="Calibri" w:eastAsia="Times New Roman" w:hAnsi="Calibri" w:cs="Calibri"/>
                  <w:color w:val="auto"/>
                  <w:sz w:val="16"/>
                  <w:szCs w:val="16"/>
                  <w:u w:val="none"/>
                  <w:lang w:eastAsia="sk-SK"/>
                </w:rPr>
                <w:t>Activity</w:t>
              </w:r>
              <w:proofErr w:type="spellEnd"/>
              <w:r>
                <w:rPr>
                  <w:rStyle w:val="Hypertextovprepojenie"/>
                  <w:rFonts w:ascii="Calibri" w:eastAsia="Times New Roman" w:hAnsi="Calibri" w:cs="Calibri"/>
                  <w:color w:val="auto"/>
                  <w:sz w:val="16"/>
                  <w:szCs w:val="16"/>
                  <w:u w:val="none"/>
                  <w:lang w:eastAsia="sk-SK"/>
                </w:rPr>
                <w:t xml:space="preserve"> (CRPA) or </w:t>
              </w:r>
              <w:proofErr w:type="spellStart"/>
              <w:r>
                <w:rPr>
                  <w:rStyle w:val="Hypertextovprepojenie"/>
                  <w:rFonts w:ascii="Calibri" w:eastAsia="Times New Roman" w:hAnsi="Calibri" w:cs="Calibri"/>
                  <w:color w:val="auto"/>
                  <w:sz w:val="16"/>
                  <w:szCs w:val="16"/>
                  <w:u w:val="none"/>
                  <w:lang w:eastAsia="sk-SK"/>
                </w:rPr>
                <w:t>the</w:t>
              </w:r>
              <w:proofErr w:type="spellEnd"/>
              <w:r>
                <w:rPr>
                  <w:rStyle w:val="Hypertextovprepojenie"/>
                  <w:rFonts w:ascii="Calibri" w:eastAsia="Times New Roman" w:hAnsi="Calibri" w:cs="Calibri"/>
                  <w:color w:val="auto"/>
                  <w:sz w:val="16"/>
                  <w:szCs w:val="16"/>
                  <w:u w:val="none"/>
                  <w:lang w:eastAsia="sk-SK"/>
                </w:rPr>
                <w:t xml:space="preserve"> </w:t>
              </w:r>
              <w:proofErr w:type="spellStart"/>
              <w:r>
                <w:rPr>
                  <w:rStyle w:val="Hypertextovprepojenie"/>
                  <w:rFonts w:ascii="Calibri" w:eastAsia="Times New Roman" w:hAnsi="Calibri" w:cs="Calibri"/>
                  <w:color w:val="auto"/>
                  <w:sz w:val="16"/>
                  <w:szCs w:val="16"/>
                  <w:u w:val="none"/>
                  <w:lang w:eastAsia="sk-SK"/>
                </w:rPr>
                <w:t>Central</w:t>
              </w:r>
              <w:proofErr w:type="spellEnd"/>
              <w:r>
                <w:rPr>
                  <w:rStyle w:val="Hypertextovprepojenie"/>
                  <w:rFonts w:ascii="Calibri" w:eastAsia="Times New Roman" w:hAnsi="Calibri" w:cs="Calibri"/>
                  <w:color w:val="auto"/>
                  <w:sz w:val="16"/>
                  <w:szCs w:val="16"/>
                  <w:u w:val="none"/>
                  <w:lang w:eastAsia="sk-SK"/>
                </w:rPr>
                <w:t xml:space="preserve"> </w:t>
              </w:r>
              <w:proofErr w:type="spellStart"/>
              <w:r>
                <w:rPr>
                  <w:rStyle w:val="Hypertextovprepojenie"/>
                  <w:rFonts w:ascii="Calibri" w:eastAsia="Times New Roman" w:hAnsi="Calibri" w:cs="Calibri"/>
                  <w:color w:val="auto"/>
                  <w:sz w:val="16"/>
                  <w:szCs w:val="16"/>
                  <w:u w:val="none"/>
                  <w:lang w:eastAsia="sk-SK"/>
                </w:rPr>
                <w:t>Registry</w:t>
              </w:r>
              <w:proofErr w:type="spellEnd"/>
              <w:r>
                <w:rPr>
                  <w:rStyle w:val="Hypertextovprepojenie"/>
                  <w:rFonts w:ascii="Calibri" w:eastAsia="Times New Roman" w:hAnsi="Calibri" w:cs="Calibri"/>
                  <w:color w:val="auto"/>
                  <w:sz w:val="16"/>
                  <w:szCs w:val="16"/>
                  <w:u w:val="none"/>
                  <w:lang w:eastAsia="sk-SK"/>
                </w:rPr>
                <w:t xml:space="preserve"> of </w:t>
              </w:r>
              <w:proofErr w:type="spellStart"/>
              <w:r>
                <w:rPr>
                  <w:rStyle w:val="Hypertextovprepojenie"/>
                  <w:rFonts w:ascii="Calibri" w:eastAsia="Times New Roman" w:hAnsi="Calibri" w:cs="Calibri"/>
                  <w:color w:val="auto"/>
                  <w:sz w:val="16"/>
                  <w:szCs w:val="16"/>
                  <w:u w:val="none"/>
                  <w:lang w:eastAsia="sk-SK"/>
                </w:rPr>
                <w:t>Artistic</w:t>
              </w:r>
              <w:proofErr w:type="spellEnd"/>
              <w:r>
                <w:rPr>
                  <w:rStyle w:val="Hypertextovprepojenie"/>
                  <w:rFonts w:ascii="Calibri" w:eastAsia="Times New Roman" w:hAnsi="Calibri" w:cs="Calibri"/>
                  <w:color w:val="auto"/>
                  <w:sz w:val="16"/>
                  <w:szCs w:val="16"/>
                  <w:u w:val="none"/>
                  <w:lang w:eastAsia="sk-SK"/>
                </w:rPr>
                <w:t xml:space="preserve"> </w:t>
              </w:r>
              <w:proofErr w:type="spellStart"/>
              <w:r>
                <w:rPr>
                  <w:rStyle w:val="Hypertextovprepojenie"/>
                  <w:rFonts w:ascii="Calibri" w:eastAsia="Times New Roman" w:hAnsi="Calibri" w:cs="Calibri"/>
                  <w:color w:val="auto"/>
                  <w:sz w:val="16"/>
                  <w:szCs w:val="16"/>
                  <w:u w:val="none"/>
                  <w:lang w:eastAsia="sk-SK"/>
                </w:rPr>
                <w:t>Activity</w:t>
              </w:r>
              <w:proofErr w:type="spellEnd"/>
              <w:r>
                <w:rPr>
                  <w:rStyle w:val="Hypertextovprepojenie"/>
                  <w:rFonts w:ascii="Calibri" w:eastAsia="Times New Roman" w:hAnsi="Calibri" w:cs="Calibri"/>
                  <w:color w:val="auto"/>
                  <w:sz w:val="16"/>
                  <w:szCs w:val="16"/>
                  <w:u w:val="none"/>
                  <w:lang w:eastAsia="sk-SK"/>
                </w:rPr>
                <w:t xml:space="preserve"> (CRAA) </w:t>
              </w:r>
              <w:r>
                <w:rPr>
                  <w:rStyle w:val="Hypertextovprepojenie"/>
                  <w:rFonts w:ascii="Calibri" w:eastAsia="Times New Roman" w:hAnsi="Calibri" w:cs="Calibri"/>
                  <w:color w:val="auto"/>
                  <w:sz w:val="16"/>
                  <w:szCs w:val="16"/>
                  <w:u w:val="none"/>
                  <w:vertAlign w:val="superscript"/>
                  <w:lang w:eastAsia="sk-SK"/>
                </w:rPr>
                <w:t>5</w:t>
              </w:r>
            </w:hyperlink>
          </w:p>
        </w:tc>
        <w:tc>
          <w:tcPr>
            <w:tcW w:w="5867" w:type="dxa"/>
            <w:tcBorders>
              <w:top w:val="nil"/>
              <w:left w:val="nil"/>
              <w:bottom w:val="single" w:sz="8" w:space="0" w:color="auto"/>
              <w:right w:val="single" w:sz="8" w:space="0" w:color="auto"/>
            </w:tcBorders>
          </w:tcPr>
          <w:p w14:paraId="5DE8FECE" w14:textId="2EA5CC0F" w:rsidR="006D3D59" w:rsidRDefault="006D3D59" w:rsidP="006D3D59">
            <w:pPr>
              <w:spacing w:after="0" w:line="240" w:lineRule="auto"/>
              <w:rPr>
                <w:rFonts w:ascii="Calibri" w:eastAsia="Times New Roman" w:hAnsi="Calibri" w:cs="Calibri"/>
                <w:color w:val="000000"/>
                <w:sz w:val="16"/>
                <w:szCs w:val="16"/>
                <w:lang w:eastAsia="sk-SK"/>
              </w:rPr>
            </w:pPr>
          </w:p>
        </w:tc>
        <w:tc>
          <w:tcPr>
            <w:tcW w:w="312" w:type="dxa"/>
            <w:vAlign w:val="center"/>
          </w:tcPr>
          <w:p w14:paraId="4E841946" w14:textId="77777777" w:rsidR="006D3D59" w:rsidRDefault="006D3D59" w:rsidP="006D3D59">
            <w:pPr>
              <w:spacing w:after="0" w:line="240" w:lineRule="auto"/>
              <w:rPr>
                <w:rFonts w:ascii="Times New Roman" w:eastAsia="Times New Roman" w:hAnsi="Times New Roman" w:cs="Times New Roman"/>
                <w:sz w:val="20"/>
                <w:szCs w:val="20"/>
                <w:lang w:eastAsia="sk-SK"/>
              </w:rPr>
            </w:pPr>
          </w:p>
        </w:tc>
      </w:tr>
      <w:tr w:rsidR="00F02DCD" w14:paraId="68FA8EF3" w14:textId="77777777" w:rsidTr="006D3D59">
        <w:trPr>
          <w:trHeight w:val="494"/>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3E3512E4" w14:textId="77777777" w:rsidR="00F02DCD" w:rsidRDefault="0090171B">
            <w:pPr>
              <w:spacing w:after="0" w:line="240" w:lineRule="auto"/>
              <w:rPr>
                <w:rFonts w:ascii="Calibri" w:eastAsia="Times New Roman" w:hAnsi="Calibri" w:cs="Calibri"/>
                <w:sz w:val="16"/>
                <w:szCs w:val="16"/>
                <w:lang w:eastAsia="sk-SK"/>
              </w:rPr>
            </w:pPr>
            <w:hyperlink r:id="rId14" w:anchor="'poznamky_explanatory notes'!A1" w:history="1">
              <w:r w:rsidR="00F02DCD">
                <w:rPr>
                  <w:rStyle w:val="Hypertextovprepojenie"/>
                  <w:rFonts w:ascii="Calibri" w:eastAsia="Times New Roman" w:hAnsi="Calibri" w:cs="Calibri"/>
                  <w:color w:val="auto"/>
                  <w:sz w:val="16"/>
                  <w:szCs w:val="16"/>
                  <w:u w:val="none"/>
                  <w:lang w:eastAsia="sk-SK"/>
                </w:rPr>
                <w:t xml:space="preserve">OCA9. </w:t>
              </w:r>
              <w:proofErr w:type="spellStart"/>
              <w:r w:rsidR="00F02DCD">
                <w:rPr>
                  <w:rStyle w:val="Hypertextovprepojenie"/>
                  <w:rFonts w:ascii="Calibri" w:eastAsia="Times New Roman" w:hAnsi="Calibri" w:cs="Calibri"/>
                  <w:color w:val="auto"/>
                  <w:sz w:val="16"/>
                  <w:szCs w:val="16"/>
                  <w:u w:val="none"/>
                  <w:lang w:eastAsia="sk-SK"/>
                </w:rPr>
                <w:t>Hyperlink</w:t>
              </w:r>
              <w:proofErr w:type="spellEnd"/>
              <w:r w:rsidR="00F02DCD">
                <w:rPr>
                  <w:rStyle w:val="Hypertextovprepojenie"/>
                  <w:rFonts w:ascii="Calibri" w:eastAsia="Times New Roman" w:hAnsi="Calibri" w:cs="Calibri"/>
                  <w:color w:val="auto"/>
                  <w:sz w:val="16"/>
                  <w:szCs w:val="16"/>
                  <w:u w:val="none"/>
                  <w:lang w:eastAsia="sk-SK"/>
                </w:rPr>
                <w:t xml:space="preserve"> na záznam v CREPČ alebo CREUČ / </w:t>
              </w:r>
              <w:proofErr w:type="spellStart"/>
              <w:r w:rsidR="00F02DCD">
                <w:rPr>
                  <w:rStyle w:val="Hypertextovprepojenie"/>
                  <w:rFonts w:ascii="Calibri" w:eastAsia="Times New Roman" w:hAnsi="Calibri" w:cs="Calibri"/>
                  <w:color w:val="auto"/>
                  <w:sz w:val="16"/>
                  <w:szCs w:val="16"/>
                  <w:u w:val="none"/>
                  <w:lang w:eastAsia="sk-SK"/>
                </w:rPr>
                <w:t>Hyperlink</w:t>
              </w:r>
              <w:proofErr w:type="spellEnd"/>
              <w:r w:rsidR="00F02DCD">
                <w:rPr>
                  <w:rStyle w:val="Hypertextovprepojenie"/>
                  <w:rFonts w:ascii="Calibri" w:eastAsia="Times New Roman" w:hAnsi="Calibri" w:cs="Calibri"/>
                  <w:color w:val="auto"/>
                  <w:sz w:val="16"/>
                  <w:szCs w:val="16"/>
                  <w:u w:val="none"/>
                  <w:lang w:eastAsia="sk-SK"/>
                </w:rPr>
                <w:t xml:space="preserve"> to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record</w:t>
              </w:r>
              <w:proofErr w:type="spellEnd"/>
              <w:r w:rsidR="00F02DCD">
                <w:rPr>
                  <w:rStyle w:val="Hypertextovprepojenie"/>
                  <w:rFonts w:ascii="Calibri" w:eastAsia="Times New Roman" w:hAnsi="Calibri" w:cs="Calibri"/>
                  <w:color w:val="auto"/>
                  <w:sz w:val="16"/>
                  <w:szCs w:val="16"/>
                  <w:u w:val="none"/>
                  <w:lang w:eastAsia="sk-SK"/>
                </w:rPr>
                <w:t xml:space="preserve"> in CRPA or CRAA </w:t>
              </w:r>
              <w:r w:rsidR="00F02DCD">
                <w:rPr>
                  <w:rStyle w:val="Hypertextovprepojenie"/>
                  <w:rFonts w:ascii="Calibri" w:eastAsia="Times New Roman" w:hAnsi="Calibri" w:cs="Calibri"/>
                  <w:color w:val="auto"/>
                  <w:sz w:val="16"/>
                  <w:szCs w:val="16"/>
                  <w:u w:val="none"/>
                  <w:vertAlign w:val="superscript"/>
                  <w:lang w:eastAsia="sk-SK"/>
                </w:rPr>
                <w:t>6</w:t>
              </w:r>
            </w:hyperlink>
          </w:p>
        </w:tc>
        <w:tc>
          <w:tcPr>
            <w:tcW w:w="5867" w:type="dxa"/>
            <w:tcBorders>
              <w:top w:val="nil"/>
              <w:left w:val="nil"/>
              <w:bottom w:val="single" w:sz="8" w:space="0" w:color="auto"/>
              <w:right w:val="single" w:sz="8" w:space="0" w:color="auto"/>
            </w:tcBorders>
          </w:tcPr>
          <w:p w14:paraId="152294F7" w14:textId="77777777" w:rsidR="00F02DCD" w:rsidRDefault="00F02DCD">
            <w:pPr>
              <w:spacing w:after="0" w:line="240" w:lineRule="auto"/>
              <w:rPr>
                <w:rFonts w:ascii="Calibri" w:eastAsia="Times New Roman" w:hAnsi="Calibri" w:cs="Calibri"/>
                <w:color w:val="000000"/>
                <w:sz w:val="16"/>
                <w:szCs w:val="16"/>
                <w:lang w:eastAsia="sk-SK"/>
              </w:rPr>
            </w:pPr>
          </w:p>
        </w:tc>
        <w:tc>
          <w:tcPr>
            <w:tcW w:w="312" w:type="dxa"/>
            <w:vAlign w:val="center"/>
          </w:tcPr>
          <w:p w14:paraId="6AB97CED"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07B7CE05" w14:textId="77777777" w:rsidTr="006D3D59">
        <w:trPr>
          <w:trHeight w:val="1065"/>
        </w:trPr>
        <w:tc>
          <w:tcPr>
            <w:tcW w:w="589" w:type="dxa"/>
            <w:vMerge w:val="restart"/>
            <w:tcBorders>
              <w:top w:val="nil"/>
              <w:left w:val="single" w:sz="8" w:space="0" w:color="auto"/>
              <w:bottom w:val="single" w:sz="8" w:space="0" w:color="auto"/>
              <w:right w:val="single" w:sz="8" w:space="0" w:color="auto"/>
            </w:tcBorders>
            <w:shd w:val="clear" w:color="auto" w:fill="DAE3F3"/>
            <w:textDirection w:val="btLr"/>
            <w:vAlign w:val="center"/>
            <w:hideMark/>
          </w:tcPr>
          <w:p w14:paraId="6F4AEDF8" w14:textId="77777777" w:rsidR="00F02DCD" w:rsidRDefault="00F02DCD">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3712" w:type="dxa"/>
            <w:tcBorders>
              <w:top w:val="nil"/>
              <w:left w:val="nil"/>
              <w:bottom w:val="single" w:sz="8" w:space="0" w:color="auto"/>
              <w:right w:val="single" w:sz="8" w:space="0" w:color="auto"/>
            </w:tcBorders>
            <w:shd w:val="clear" w:color="auto" w:fill="D9E1F2"/>
            <w:vAlign w:val="center"/>
            <w:hideMark/>
          </w:tcPr>
          <w:p w14:paraId="2898404D" w14:textId="77777777" w:rsidR="00F02DCD" w:rsidRDefault="0090171B">
            <w:pPr>
              <w:spacing w:after="0" w:line="240" w:lineRule="auto"/>
              <w:rPr>
                <w:rFonts w:ascii="Calibri" w:eastAsia="Times New Roman" w:hAnsi="Calibri" w:cs="Calibri"/>
                <w:sz w:val="16"/>
                <w:szCs w:val="16"/>
                <w:lang w:eastAsia="sk-SK"/>
              </w:rPr>
            </w:pPr>
            <w:hyperlink r:id="rId15" w:anchor="'poznamky_explanatory notes'!A1" w:history="1">
              <w:r w:rsidR="00F02DCD">
                <w:rPr>
                  <w:rStyle w:val="Hypertextovprepojenie"/>
                  <w:rFonts w:ascii="Calibri" w:eastAsia="Times New Roman" w:hAnsi="Calibri" w:cs="Calibri"/>
                  <w:color w:val="auto"/>
                  <w:sz w:val="16"/>
                  <w:szCs w:val="16"/>
                  <w:u w:val="none"/>
                  <w:lang w:eastAsia="sk-SK"/>
                </w:rPr>
                <w:t xml:space="preserve">OCA10. </w:t>
              </w:r>
              <w:proofErr w:type="spellStart"/>
              <w:r w:rsidR="00F02DCD">
                <w:rPr>
                  <w:rStyle w:val="Hypertextovprepojenie"/>
                  <w:rFonts w:ascii="Calibri" w:eastAsia="Times New Roman" w:hAnsi="Calibri" w:cs="Calibri"/>
                  <w:color w:val="auto"/>
                  <w:sz w:val="16"/>
                  <w:szCs w:val="16"/>
                  <w:u w:val="none"/>
                  <w:lang w:eastAsia="sk-SK"/>
                </w:rPr>
                <w:t>Hyperlink</w:t>
              </w:r>
              <w:proofErr w:type="spellEnd"/>
              <w:r w:rsidR="00F02DCD">
                <w:rPr>
                  <w:rStyle w:val="Hypertextovprepojenie"/>
                  <w:rFonts w:ascii="Calibri" w:eastAsia="Times New Roman" w:hAnsi="Calibri" w:cs="Calibri"/>
                  <w:color w:val="auto"/>
                  <w:sz w:val="16"/>
                  <w:szCs w:val="16"/>
                  <w:u w:val="none"/>
                  <w:lang w:eastAsia="sk-SK"/>
                </w:rPr>
                <w:t xml:space="preserve"> na záznam v inom verejne prístupnom registri, katalógu výstupov tvorivých činností / </w:t>
              </w:r>
              <w:proofErr w:type="spellStart"/>
              <w:r w:rsidR="00F02DCD">
                <w:rPr>
                  <w:rStyle w:val="Hypertextovprepojenie"/>
                  <w:rFonts w:ascii="Calibri" w:eastAsia="Times New Roman" w:hAnsi="Calibri" w:cs="Calibri"/>
                  <w:color w:val="auto"/>
                  <w:sz w:val="16"/>
                  <w:szCs w:val="16"/>
                  <w:u w:val="none"/>
                  <w:lang w:eastAsia="sk-SK"/>
                </w:rPr>
                <w:t>Hyperlink</w:t>
              </w:r>
              <w:proofErr w:type="spellEnd"/>
              <w:r w:rsidR="00F02DCD">
                <w:rPr>
                  <w:rStyle w:val="Hypertextovprepojenie"/>
                  <w:rFonts w:ascii="Calibri" w:eastAsia="Times New Roman" w:hAnsi="Calibri" w:cs="Calibri"/>
                  <w:color w:val="auto"/>
                  <w:sz w:val="16"/>
                  <w:szCs w:val="16"/>
                  <w:u w:val="none"/>
                  <w:lang w:eastAsia="sk-SK"/>
                </w:rPr>
                <w:t xml:space="preserve"> to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record</w:t>
              </w:r>
              <w:proofErr w:type="spellEnd"/>
              <w:r w:rsidR="00F02DCD">
                <w:rPr>
                  <w:rStyle w:val="Hypertextovprepojenie"/>
                  <w:rFonts w:ascii="Calibri" w:eastAsia="Times New Roman" w:hAnsi="Calibri" w:cs="Calibri"/>
                  <w:color w:val="auto"/>
                  <w:sz w:val="16"/>
                  <w:szCs w:val="16"/>
                  <w:u w:val="none"/>
                  <w:lang w:eastAsia="sk-SK"/>
                </w:rPr>
                <w:t xml:space="preserve"> in </w:t>
              </w:r>
              <w:proofErr w:type="spellStart"/>
              <w:r w:rsidR="00F02DCD">
                <w:rPr>
                  <w:rStyle w:val="Hypertextovprepojenie"/>
                  <w:rFonts w:ascii="Calibri" w:eastAsia="Times New Roman" w:hAnsi="Calibri" w:cs="Calibri"/>
                  <w:color w:val="auto"/>
                  <w:sz w:val="16"/>
                  <w:szCs w:val="16"/>
                  <w:u w:val="none"/>
                  <w:lang w:eastAsia="sk-SK"/>
                </w:rPr>
                <w:t>another</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publicly</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accessible</w:t>
              </w:r>
              <w:proofErr w:type="spellEnd"/>
              <w:r w:rsidR="00F02DCD">
                <w:rPr>
                  <w:rStyle w:val="Hypertextovprepojenie"/>
                  <w:rFonts w:ascii="Calibri" w:eastAsia="Times New Roman" w:hAnsi="Calibri" w:cs="Calibri"/>
                  <w:color w:val="auto"/>
                  <w:sz w:val="16"/>
                  <w:szCs w:val="16"/>
                  <w:u w:val="none"/>
                  <w:lang w:eastAsia="sk-SK"/>
                </w:rPr>
                <w:t xml:space="preserve"> register, </w:t>
              </w:r>
              <w:proofErr w:type="spellStart"/>
              <w:r w:rsidR="00F02DCD">
                <w:rPr>
                  <w:rStyle w:val="Hypertextovprepojenie"/>
                  <w:rFonts w:ascii="Calibri" w:eastAsia="Times New Roman" w:hAnsi="Calibri" w:cs="Calibri"/>
                  <w:color w:val="auto"/>
                  <w:sz w:val="16"/>
                  <w:szCs w:val="16"/>
                  <w:u w:val="none"/>
                  <w:lang w:eastAsia="sk-SK"/>
                </w:rPr>
                <w:t>catalogue</w:t>
              </w:r>
              <w:proofErr w:type="spellEnd"/>
              <w:r w:rsidR="00F02DCD">
                <w:rPr>
                  <w:rStyle w:val="Hypertextovprepojenie"/>
                  <w:rFonts w:ascii="Calibri" w:eastAsia="Times New Roman" w:hAnsi="Calibri" w:cs="Calibri"/>
                  <w:color w:val="auto"/>
                  <w:sz w:val="16"/>
                  <w:szCs w:val="16"/>
                  <w:u w:val="none"/>
                  <w:lang w:eastAsia="sk-SK"/>
                </w:rPr>
                <w:t xml:space="preserve"> of </w:t>
              </w:r>
              <w:proofErr w:type="spellStart"/>
              <w:r w:rsidR="00F02DCD">
                <w:rPr>
                  <w:rStyle w:val="Hypertextovprepojenie"/>
                  <w:rFonts w:ascii="Calibri" w:eastAsia="Times New Roman" w:hAnsi="Calibri" w:cs="Calibri"/>
                  <w:color w:val="auto"/>
                  <w:sz w:val="16"/>
                  <w:szCs w:val="16"/>
                  <w:u w:val="none"/>
                  <w:lang w:eastAsia="sk-SK"/>
                </w:rPr>
                <w:t>research</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artistic</w:t>
              </w:r>
              <w:proofErr w:type="spellEnd"/>
              <w:r w:rsidR="00F02DCD">
                <w:rPr>
                  <w:rStyle w:val="Hypertextovprepojenie"/>
                  <w:rFonts w:ascii="Calibri" w:eastAsia="Times New Roman" w:hAnsi="Calibri" w:cs="Calibri"/>
                  <w:color w:val="auto"/>
                  <w:sz w:val="16"/>
                  <w:szCs w:val="16"/>
                  <w:u w:val="none"/>
                  <w:lang w:eastAsia="sk-SK"/>
                </w:rPr>
                <w:t>/</w:t>
              </w:r>
              <w:proofErr w:type="spellStart"/>
              <w:r w:rsidR="00F02DCD">
                <w:rPr>
                  <w:rStyle w:val="Hypertextovprepojenie"/>
                  <w:rFonts w:ascii="Calibri" w:eastAsia="Times New Roman" w:hAnsi="Calibri" w:cs="Calibri"/>
                  <w:color w:val="auto"/>
                  <w:sz w:val="16"/>
                  <w:szCs w:val="16"/>
                  <w:u w:val="none"/>
                  <w:lang w:eastAsia="sk-SK"/>
                </w:rPr>
                <w:t>other</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outputs</w:t>
              </w:r>
              <w:proofErr w:type="spellEnd"/>
              <w:r w:rsidR="00F02DCD">
                <w:rPr>
                  <w:rStyle w:val="Hypertextovprepojenie"/>
                  <w:rFonts w:ascii="Calibri" w:eastAsia="Times New Roman" w:hAnsi="Calibri" w:cs="Calibri"/>
                  <w:color w:val="auto"/>
                  <w:sz w:val="16"/>
                  <w:szCs w:val="16"/>
                  <w:u w:val="none"/>
                  <w:lang w:eastAsia="sk-SK"/>
                </w:rPr>
                <w:t xml:space="preserve"> </w:t>
              </w:r>
              <w:r w:rsidR="00F02DCD">
                <w:rPr>
                  <w:rStyle w:val="Hypertextovprepojenie"/>
                  <w:rFonts w:ascii="Calibri" w:eastAsia="Times New Roman" w:hAnsi="Calibri" w:cs="Calibri"/>
                  <w:color w:val="auto"/>
                  <w:sz w:val="16"/>
                  <w:szCs w:val="16"/>
                  <w:u w:val="none"/>
                  <w:vertAlign w:val="superscript"/>
                  <w:lang w:eastAsia="sk-SK"/>
                </w:rPr>
                <w:t>7</w:t>
              </w:r>
            </w:hyperlink>
          </w:p>
        </w:tc>
        <w:tc>
          <w:tcPr>
            <w:tcW w:w="5867" w:type="dxa"/>
            <w:tcBorders>
              <w:top w:val="nil"/>
              <w:left w:val="nil"/>
              <w:bottom w:val="single" w:sz="8" w:space="0" w:color="auto"/>
              <w:right w:val="single" w:sz="8" w:space="0" w:color="auto"/>
            </w:tcBorders>
            <w:hideMark/>
          </w:tcPr>
          <w:p w14:paraId="73E79187" w14:textId="462C2F2E" w:rsidR="00F02DCD" w:rsidRDefault="00BA49DB">
            <w:pPr>
              <w:spacing w:after="0" w:line="240" w:lineRule="auto"/>
              <w:ind w:left="160" w:hangingChars="100" w:hanging="160"/>
              <w:rPr>
                <w:rFonts w:ascii="Calibri" w:eastAsia="Times New Roman" w:hAnsi="Calibri" w:cs="Calibri"/>
                <w:color w:val="000000"/>
                <w:sz w:val="16"/>
                <w:szCs w:val="16"/>
                <w:lang w:val="en-US" w:eastAsia="sk-SK"/>
              </w:rPr>
            </w:pPr>
            <w:r w:rsidRPr="00BA49DB">
              <w:rPr>
                <w:rFonts w:ascii="Calibri" w:eastAsia="Times New Roman" w:hAnsi="Calibri"/>
                <w:color w:val="000000"/>
                <w:sz w:val="16"/>
                <w:szCs w:val="16"/>
                <w:lang w:val="en-US" w:eastAsia="sk-SK"/>
              </w:rPr>
              <w:t>https://www.clinicalsocialwork.eu/wp-content/uploads/2018/02/08-Kovac.pdf</w:t>
            </w:r>
          </w:p>
        </w:tc>
        <w:tc>
          <w:tcPr>
            <w:tcW w:w="312" w:type="dxa"/>
            <w:vAlign w:val="center"/>
          </w:tcPr>
          <w:p w14:paraId="15C6D3CB"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1559821F" w14:textId="77777777" w:rsidTr="006D3D59">
        <w:trPr>
          <w:trHeight w:val="1515"/>
        </w:trPr>
        <w:tc>
          <w:tcPr>
            <w:tcW w:w="0" w:type="auto"/>
            <w:vMerge/>
            <w:tcBorders>
              <w:top w:val="nil"/>
              <w:left w:val="single" w:sz="8" w:space="0" w:color="auto"/>
              <w:bottom w:val="single" w:sz="8" w:space="0" w:color="auto"/>
              <w:right w:val="single" w:sz="8" w:space="0" w:color="auto"/>
            </w:tcBorders>
            <w:vAlign w:val="center"/>
            <w:hideMark/>
          </w:tcPr>
          <w:p w14:paraId="31673CEE" w14:textId="77777777" w:rsidR="00F02DCD" w:rsidRDefault="00F02DCD">
            <w:pPr>
              <w:spacing w:after="0" w:line="240" w:lineRule="auto"/>
              <w:rPr>
                <w:rFonts w:ascii="Calibri" w:eastAsia="Times New Roman" w:hAnsi="Calibri" w:cs="Calibri"/>
                <w:color w:val="000000"/>
                <w:sz w:val="16"/>
                <w:szCs w:val="16"/>
                <w:lang w:eastAsia="sk-SK"/>
              </w:rPr>
            </w:pPr>
          </w:p>
        </w:tc>
        <w:tc>
          <w:tcPr>
            <w:tcW w:w="3712" w:type="dxa"/>
            <w:tcBorders>
              <w:top w:val="nil"/>
              <w:left w:val="nil"/>
              <w:bottom w:val="single" w:sz="8" w:space="0" w:color="auto"/>
              <w:right w:val="single" w:sz="8" w:space="0" w:color="auto"/>
            </w:tcBorders>
            <w:shd w:val="clear" w:color="auto" w:fill="DAE3F3"/>
            <w:vAlign w:val="center"/>
            <w:hideMark/>
          </w:tcPr>
          <w:p w14:paraId="60994941"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867" w:type="dxa"/>
            <w:tcBorders>
              <w:top w:val="nil"/>
              <w:left w:val="nil"/>
              <w:bottom w:val="single" w:sz="8" w:space="0" w:color="auto"/>
              <w:right w:val="single" w:sz="8" w:space="0" w:color="auto"/>
            </w:tcBorders>
            <w:hideMark/>
          </w:tcPr>
          <w:p w14:paraId="739C37CC" w14:textId="540330A1" w:rsidR="00F02DCD" w:rsidRDefault="00C74EBA">
            <w:pPr>
              <w:spacing w:after="0" w:line="240" w:lineRule="auto"/>
              <w:rPr>
                <w:rFonts w:ascii="Calibri" w:eastAsia="Times New Roman" w:hAnsi="Calibri" w:cs="Calibri"/>
                <w:color w:val="000000"/>
                <w:sz w:val="16"/>
                <w:szCs w:val="16"/>
                <w:lang w:eastAsia="sk-SK"/>
              </w:rPr>
            </w:pPr>
            <w:proofErr w:type="spellStart"/>
            <w:r w:rsidRPr="00C74EBA">
              <w:rPr>
                <w:rFonts w:ascii="Calibri" w:hAnsi="Calibri" w:cs="Calibri"/>
                <w:sz w:val="16"/>
                <w:szCs w:val="16"/>
              </w:rPr>
              <w:t>Kovac</w:t>
            </w:r>
            <w:proofErr w:type="spellEnd"/>
            <w:r w:rsidRPr="00C74EBA">
              <w:rPr>
                <w:rFonts w:ascii="Calibri" w:hAnsi="Calibri" w:cs="Calibri"/>
                <w:sz w:val="16"/>
                <w:szCs w:val="16"/>
              </w:rPr>
              <w:t xml:space="preserve">, R; </w:t>
            </w:r>
            <w:proofErr w:type="spellStart"/>
            <w:r w:rsidRPr="00C74EBA">
              <w:rPr>
                <w:rFonts w:ascii="Calibri" w:hAnsi="Calibri" w:cs="Calibri"/>
                <w:sz w:val="16"/>
                <w:szCs w:val="16"/>
              </w:rPr>
              <w:t>Krcmery</w:t>
            </w:r>
            <w:proofErr w:type="spellEnd"/>
            <w:r w:rsidRPr="00C74EBA">
              <w:rPr>
                <w:rFonts w:ascii="Calibri" w:hAnsi="Calibri" w:cs="Calibri"/>
                <w:sz w:val="16"/>
                <w:szCs w:val="16"/>
              </w:rPr>
              <w:t xml:space="preserve">, V; </w:t>
            </w:r>
            <w:proofErr w:type="spellStart"/>
            <w:r w:rsidRPr="00C74EBA">
              <w:rPr>
                <w:rFonts w:ascii="Calibri" w:hAnsi="Calibri" w:cs="Calibri"/>
                <w:sz w:val="16"/>
                <w:szCs w:val="16"/>
              </w:rPr>
              <w:t>Olah</w:t>
            </w:r>
            <w:proofErr w:type="spellEnd"/>
            <w:r w:rsidRPr="00C74EBA">
              <w:rPr>
                <w:rFonts w:ascii="Calibri" w:hAnsi="Calibri" w:cs="Calibri"/>
                <w:sz w:val="16"/>
                <w:szCs w:val="16"/>
              </w:rPr>
              <w:t xml:space="preserve">, M; </w:t>
            </w:r>
            <w:proofErr w:type="spellStart"/>
            <w:r w:rsidRPr="00C74EBA">
              <w:rPr>
                <w:rFonts w:ascii="Calibri" w:hAnsi="Calibri" w:cs="Calibri"/>
                <w:sz w:val="16"/>
                <w:szCs w:val="16"/>
              </w:rPr>
              <w:t>Smidova</w:t>
            </w:r>
            <w:proofErr w:type="spellEnd"/>
            <w:r w:rsidRPr="00C74EBA">
              <w:rPr>
                <w:rFonts w:ascii="Calibri" w:hAnsi="Calibri" w:cs="Calibri"/>
                <w:sz w:val="16"/>
                <w:szCs w:val="16"/>
              </w:rPr>
              <w:t xml:space="preserve">, M; </w:t>
            </w:r>
            <w:proofErr w:type="spellStart"/>
            <w:r w:rsidRPr="00C74EBA">
              <w:rPr>
                <w:rFonts w:ascii="Calibri" w:hAnsi="Calibri" w:cs="Calibri"/>
                <w:sz w:val="16"/>
                <w:szCs w:val="16"/>
              </w:rPr>
              <w:t>Mikolasova</w:t>
            </w:r>
            <w:proofErr w:type="spellEnd"/>
            <w:r w:rsidRPr="00C74EBA">
              <w:rPr>
                <w:rFonts w:ascii="Calibri" w:hAnsi="Calibri" w:cs="Calibri"/>
                <w:sz w:val="16"/>
                <w:szCs w:val="16"/>
              </w:rPr>
              <w:t xml:space="preserve">, G; </w:t>
            </w:r>
            <w:proofErr w:type="spellStart"/>
            <w:r w:rsidRPr="00C74EBA">
              <w:rPr>
                <w:rFonts w:ascii="Calibri" w:hAnsi="Calibri" w:cs="Calibri"/>
                <w:sz w:val="16"/>
                <w:szCs w:val="16"/>
              </w:rPr>
              <w:t>Prochazkova</w:t>
            </w:r>
            <w:proofErr w:type="spellEnd"/>
            <w:r w:rsidRPr="00C74EBA">
              <w:rPr>
                <w:rFonts w:ascii="Calibri" w:hAnsi="Calibri" w:cs="Calibri"/>
                <w:sz w:val="16"/>
                <w:szCs w:val="16"/>
              </w:rPr>
              <w:t xml:space="preserve">, K; </w:t>
            </w:r>
            <w:proofErr w:type="spellStart"/>
            <w:r w:rsidRPr="00C74EBA">
              <w:rPr>
                <w:rFonts w:ascii="Calibri" w:hAnsi="Calibri" w:cs="Calibri"/>
                <w:sz w:val="16"/>
                <w:szCs w:val="16"/>
              </w:rPr>
              <w:t>Polonova</w:t>
            </w:r>
            <w:proofErr w:type="spellEnd"/>
            <w:r w:rsidRPr="00C74EBA">
              <w:rPr>
                <w:rFonts w:ascii="Calibri" w:hAnsi="Calibri" w:cs="Calibri"/>
                <w:sz w:val="16"/>
                <w:szCs w:val="16"/>
              </w:rPr>
              <w:t xml:space="preserve">, J; Kmit, I; </w:t>
            </w:r>
            <w:proofErr w:type="spellStart"/>
            <w:r w:rsidRPr="00C74EBA">
              <w:rPr>
                <w:rFonts w:ascii="Calibri" w:hAnsi="Calibri" w:cs="Calibri"/>
                <w:sz w:val="16"/>
                <w:szCs w:val="16"/>
              </w:rPr>
              <w:t>Slavikova</w:t>
            </w:r>
            <w:proofErr w:type="spellEnd"/>
            <w:r w:rsidRPr="00C74EBA">
              <w:rPr>
                <w:rFonts w:ascii="Calibri" w:hAnsi="Calibri" w:cs="Calibri"/>
                <w:sz w:val="16"/>
                <w:szCs w:val="16"/>
              </w:rPr>
              <w:t xml:space="preserve">, P; </w:t>
            </w:r>
            <w:proofErr w:type="spellStart"/>
            <w:r w:rsidRPr="00C74EBA">
              <w:rPr>
                <w:rFonts w:ascii="Calibri" w:hAnsi="Calibri" w:cs="Calibri"/>
                <w:sz w:val="16"/>
                <w:szCs w:val="16"/>
              </w:rPr>
              <w:t>Jackulikova</w:t>
            </w:r>
            <w:proofErr w:type="spellEnd"/>
            <w:r w:rsidRPr="00C74EBA">
              <w:rPr>
                <w:rFonts w:ascii="Calibri" w:hAnsi="Calibri" w:cs="Calibri"/>
                <w:sz w:val="16"/>
                <w:szCs w:val="16"/>
              </w:rPr>
              <w:t xml:space="preserve">, M; </w:t>
            </w:r>
            <w:proofErr w:type="spellStart"/>
            <w:r w:rsidRPr="00C74EBA">
              <w:rPr>
                <w:rFonts w:ascii="Calibri" w:hAnsi="Calibri" w:cs="Calibri"/>
                <w:sz w:val="16"/>
                <w:szCs w:val="16"/>
              </w:rPr>
              <w:t>Palenikova</w:t>
            </w:r>
            <w:proofErr w:type="spellEnd"/>
            <w:r w:rsidRPr="00C74EBA">
              <w:rPr>
                <w:rFonts w:ascii="Calibri" w:hAnsi="Calibri" w:cs="Calibri"/>
                <w:sz w:val="16"/>
                <w:szCs w:val="16"/>
              </w:rPr>
              <w:t xml:space="preserve">, M; </w:t>
            </w:r>
            <w:proofErr w:type="spellStart"/>
            <w:r w:rsidRPr="00C74EBA">
              <w:rPr>
                <w:rFonts w:ascii="Calibri" w:hAnsi="Calibri" w:cs="Calibri"/>
                <w:sz w:val="16"/>
                <w:szCs w:val="16"/>
              </w:rPr>
              <w:t>Topolska</w:t>
            </w:r>
            <w:proofErr w:type="spellEnd"/>
            <w:r w:rsidRPr="00C74EBA">
              <w:rPr>
                <w:rFonts w:ascii="Calibri" w:hAnsi="Calibri" w:cs="Calibri"/>
                <w:sz w:val="16"/>
                <w:szCs w:val="16"/>
              </w:rPr>
              <w:t xml:space="preserve">, A; </w:t>
            </w:r>
            <w:proofErr w:type="spellStart"/>
            <w:r w:rsidRPr="00C74EBA">
              <w:rPr>
                <w:rFonts w:ascii="Calibri" w:hAnsi="Calibri" w:cs="Calibri"/>
                <w:sz w:val="16"/>
                <w:szCs w:val="16"/>
              </w:rPr>
              <w:t>Subramanian</w:t>
            </w:r>
            <w:proofErr w:type="spellEnd"/>
            <w:r w:rsidRPr="00C74EBA">
              <w:rPr>
                <w:rFonts w:ascii="Calibri" w:hAnsi="Calibri" w:cs="Calibri"/>
                <w:sz w:val="16"/>
                <w:szCs w:val="16"/>
              </w:rPr>
              <w:t xml:space="preserve">, S; </w:t>
            </w:r>
            <w:proofErr w:type="spellStart"/>
            <w:r w:rsidRPr="00C74EBA">
              <w:rPr>
                <w:rFonts w:ascii="Calibri" w:hAnsi="Calibri" w:cs="Calibri"/>
                <w:sz w:val="16"/>
                <w:szCs w:val="16"/>
              </w:rPr>
              <w:t>Cintulova</w:t>
            </w:r>
            <w:proofErr w:type="spellEnd"/>
            <w:r w:rsidRPr="00C74EBA">
              <w:rPr>
                <w:rFonts w:ascii="Calibri" w:hAnsi="Calibri" w:cs="Calibri"/>
                <w:sz w:val="16"/>
                <w:szCs w:val="16"/>
              </w:rPr>
              <w:t xml:space="preserve">, L; </w:t>
            </w:r>
            <w:proofErr w:type="spellStart"/>
            <w:r w:rsidRPr="00C74EBA">
              <w:rPr>
                <w:rFonts w:ascii="Calibri" w:hAnsi="Calibri" w:cs="Calibri"/>
                <w:sz w:val="16"/>
                <w:szCs w:val="16"/>
              </w:rPr>
              <w:t>Dacok</w:t>
            </w:r>
            <w:proofErr w:type="spellEnd"/>
            <w:r w:rsidRPr="00C74EBA">
              <w:rPr>
                <w:rFonts w:ascii="Calibri" w:hAnsi="Calibri" w:cs="Calibri"/>
                <w:sz w:val="16"/>
                <w:szCs w:val="16"/>
              </w:rPr>
              <w:t xml:space="preserve">, J; Stankova, P; </w:t>
            </w:r>
            <w:proofErr w:type="spellStart"/>
            <w:r w:rsidRPr="00C74EBA">
              <w:rPr>
                <w:rFonts w:ascii="Calibri" w:hAnsi="Calibri" w:cs="Calibri"/>
                <w:sz w:val="16"/>
                <w:szCs w:val="16"/>
              </w:rPr>
              <w:t>Shahum</w:t>
            </w:r>
            <w:proofErr w:type="spellEnd"/>
            <w:r w:rsidRPr="00C74EBA">
              <w:rPr>
                <w:rFonts w:ascii="Calibri" w:hAnsi="Calibri" w:cs="Calibri"/>
                <w:sz w:val="16"/>
                <w:szCs w:val="16"/>
              </w:rPr>
              <w:t xml:space="preserve">, A: </w:t>
            </w:r>
            <w:proofErr w:type="spellStart"/>
            <w:r w:rsidRPr="00C74EBA">
              <w:rPr>
                <w:rFonts w:ascii="Calibri" w:hAnsi="Calibri" w:cs="Calibri"/>
                <w:sz w:val="16"/>
                <w:szCs w:val="16"/>
              </w:rPr>
              <w:t>False</w:t>
            </w:r>
            <w:proofErr w:type="spellEnd"/>
            <w:r w:rsidRPr="00C74EBA">
              <w:rPr>
                <w:rFonts w:ascii="Calibri" w:hAnsi="Calibri" w:cs="Calibri"/>
                <w:sz w:val="16"/>
                <w:szCs w:val="16"/>
              </w:rPr>
              <w:t xml:space="preserve"> </w:t>
            </w:r>
            <w:proofErr w:type="spellStart"/>
            <w:r w:rsidRPr="00C74EBA">
              <w:rPr>
                <w:rFonts w:ascii="Calibri" w:hAnsi="Calibri" w:cs="Calibri"/>
                <w:sz w:val="16"/>
                <w:szCs w:val="16"/>
              </w:rPr>
              <w:t>Fear</w:t>
            </w:r>
            <w:proofErr w:type="spellEnd"/>
            <w:r w:rsidRPr="00C74EBA">
              <w:rPr>
                <w:rFonts w:ascii="Calibri" w:hAnsi="Calibri" w:cs="Calibri"/>
                <w:sz w:val="16"/>
                <w:szCs w:val="16"/>
              </w:rPr>
              <w:t xml:space="preserve"> </w:t>
            </w:r>
            <w:proofErr w:type="spellStart"/>
            <w:r w:rsidRPr="00C74EBA">
              <w:rPr>
                <w:rFonts w:ascii="Calibri" w:hAnsi="Calibri" w:cs="Calibri"/>
                <w:sz w:val="16"/>
                <w:szCs w:val="16"/>
              </w:rPr>
              <w:t>from</w:t>
            </w:r>
            <w:proofErr w:type="spellEnd"/>
            <w:r w:rsidRPr="00C74EBA">
              <w:rPr>
                <w:rFonts w:ascii="Calibri" w:hAnsi="Calibri" w:cs="Calibri"/>
                <w:sz w:val="16"/>
                <w:szCs w:val="16"/>
              </w:rPr>
              <w:t xml:space="preserve"> </w:t>
            </w:r>
            <w:proofErr w:type="spellStart"/>
            <w:r w:rsidRPr="00C74EBA">
              <w:rPr>
                <w:rFonts w:ascii="Calibri" w:hAnsi="Calibri" w:cs="Calibri"/>
                <w:sz w:val="16"/>
                <w:szCs w:val="16"/>
              </w:rPr>
              <w:t>Marginalized</w:t>
            </w:r>
            <w:proofErr w:type="spellEnd"/>
            <w:r w:rsidRPr="00C74EBA">
              <w:rPr>
                <w:rFonts w:ascii="Calibri" w:hAnsi="Calibri" w:cs="Calibri"/>
                <w:sz w:val="16"/>
                <w:szCs w:val="16"/>
              </w:rPr>
              <w:t xml:space="preserve"> </w:t>
            </w:r>
            <w:proofErr w:type="spellStart"/>
            <w:r w:rsidRPr="00C74EBA">
              <w:rPr>
                <w:rFonts w:ascii="Calibri" w:hAnsi="Calibri" w:cs="Calibri"/>
                <w:sz w:val="16"/>
                <w:szCs w:val="16"/>
              </w:rPr>
              <w:t>Groups</w:t>
            </w:r>
            <w:proofErr w:type="spellEnd"/>
            <w:r w:rsidRPr="00C74EBA">
              <w:rPr>
                <w:rFonts w:ascii="Calibri" w:hAnsi="Calibri" w:cs="Calibri"/>
                <w:sz w:val="16"/>
                <w:szCs w:val="16"/>
              </w:rPr>
              <w:t xml:space="preserve"> (</w:t>
            </w:r>
            <w:proofErr w:type="spellStart"/>
            <w:r w:rsidRPr="00C74EBA">
              <w:rPr>
                <w:rFonts w:ascii="Calibri" w:hAnsi="Calibri" w:cs="Calibri"/>
                <w:sz w:val="16"/>
                <w:szCs w:val="16"/>
              </w:rPr>
              <w:t>Homeless</w:t>
            </w:r>
            <w:proofErr w:type="spellEnd"/>
            <w:r w:rsidRPr="00C74EBA">
              <w:rPr>
                <w:rFonts w:ascii="Calibri" w:hAnsi="Calibri" w:cs="Calibri"/>
                <w:sz w:val="16"/>
                <w:szCs w:val="16"/>
              </w:rPr>
              <w:t xml:space="preserve">, </w:t>
            </w:r>
            <w:proofErr w:type="spellStart"/>
            <w:r w:rsidRPr="00C74EBA">
              <w:rPr>
                <w:rFonts w:ascii="Calibri" w:hAnsi="Calibri" w:cs="Calibri"/>
                <w:sz w:val="16"/>
                <w:szCs w:val="16"/>
              </w:rPr>
              <w:t>Orphans</w:t>
            </w:r>
            <w:proofErr w:type="spellEnd"/>
            <w:r w:rsidRPr="00C74EBA">
              <w:rPr>
                <w:rFonts w:ascii="Calibri" w:hAnsi="Calibri" w:cs="Calibri"/>
                <w:sz w:val="16"/>
                <w:szCs w:val="16"/>
              </w:rPr>
              <w:t xml:space="preserve">, </w:t>
            </w:r>
            <w:proofErr w:type="spellStart"/>
            <w:r w:rsidRPr="00C74EBA">
              <w:rPr>
                <w:rFonts w:ascii="Calibri" w:hAnsi="Calibri" w:cs="Calibri"/>
                <w:sz w:val="16"/>
                <w:szCs w:val="16"/>
              </w:rPr>
              <w:t>Migrants</w:t>
            </w:r>
            <w:proofErr w:type="spellEnd"/>
            <w:r w:rsidRPr="00C74EBA">
              <w:rPr>
                <w:rFonts w:ascii="Calibri" w:hAnsi="Calibri" w:cs="Calibri"/>
                <w:sz w:val="16"/>
                <w:szCs w:val="16"/>
              </w:rPr>
              <w:t xml:space="preserve">) to </w:t>
            </w:r>
            <w:proofErr w:type="spellStart"/>
            <w:r w:rsidRPr="00C74EBA">
              <w:rPr>
                <w:rFonts w:ascii="Calibri" w:hAnsi="Calibri" w:cs="Calibri"/>
                <w:sz w:val="16"/>
                <w:szCs w:val="16"/>
              </w:rPr>
              <w:t>Our</w:t>
            </w:r>
            <w:proofErr w:type="spellEnd"/>
            <w:r w:rsidRPr="00C74EBA">
              <w:rPr>
                <w:rFonts w:ascii="Calibri" w:hAnsi="Calibri" w:cs="Calibri"/>
                <w:sz w:val="16"/>
                <w:szCs w:val="16"/>
              </w:rPr>
              <w:t xml:space="preserve"> Society - No </w:t>
            </w:r>
            <w:proofErr w:type="spellStart"/>
            <w:r w:rsidRPr="00C74EBA">
              <w:rPr>
                <w:rFonts w:ascii="Calibri" w:hAnsi="Calibri" w:cs="Calibri"/>
                <w:sz w:val="16"/>
                <w:szCs w:val="16"/>
              </w:rPr>
              <w:t>Carriers</w:t>
            </w:r>
            <w:proofErr w:type="spellEnd"/>
            <w:r w:rsidRPr="00C74EBA">
              <w:rPr>
                <w:rFonts w:ascii="Calibri" w:hAnsi="Calibri" w:cs="Calibri"/>
                <w:sz w:val="16"/>
                <w:szCs w:val="16"/>
              </w:rPr>
              <w:t xml:space="preserve"> of </w:t>
            </w:r>
            <w:proofErr w:type="spellStart"/>
            <w:r w:rsidRPr="00C74EBA">
              <w:rPr>
                <w:rFonts w:ascii="Calibri" w:hAnsi="Calibri" w:cs="Calibri"/>
                <w:sz w:val="16"/>
                <w:szCs w:val="16"/>
              </w:rPr>
              <w:t>Dangerous</w:t>
            </w:r>
            <w:proofErr w:type="spellEnd"/>
            <w:r w:rsidRPr="00C74EBA">
              <w:rPr>
                <w:rFonts w:ascii="Calibri" w:hAnsi="Calibri" w:cs="Calibri"/>
                <w:sz w:val="16"/>
                <w:szCs w:val="16"/>
              </w:rPr>
              <w:t xml:space="preserve"> </w:t>
            </w:r>
            <w:proofErr w:type="spellStart"/>
            <w:r w:rsidRPr="00C74EBA">
              <w:rPr>
                <w:rFonts w:ascii="Calibri" w:hAnsi="Calibri" w:cs="Calibri"/>
                <w:sz w:val="16"/>
                <w:szCs w:val="16"/>
              </w:rPr>
              <w:t>Microorganisms</w:t>
            </w:r>
            <w:proofErr w:type="spellEnd"/>
            <w:r w:rsidRPr="00C74EBA">
              <w:rPr>
                <w:rFonts w:ascii="Calibri" w:hAnsi="Calibri" w:cs="Calibri"/>
                <w:sz w:val="16"/>
                <w:szCs w:val="16"/>
              </w:rPr>
              <w:t xml:space="preserve">. 2018. In: </w:t>
            </w:r>
            <w:proofErr w:type="spellStart"/>
            <w:r w:rsidRPr="00C74EBA">
              <w:rPr>
                <w:rFonts w:ascii="Calibri" w:hAnsi="Calibri" w:cs="Calibri"/>
                <w:sz w:val="16"/>
                <w:szCs w:val="16"/>
              </w:rPr>
              <w:t>Clinical</w:t>
            </w:r>
            <w:proofErr w:type="spellEnd"/>
            <w:r w:rsidRPr="00C74EBA">
              <w:rPr>
                <w:rFonts w:ascii="Calibri" w:hAnsi="Calibri" w:cs="Calibri"/>
                <w:sz w:val="16"/>
                <w:szCs w:val="16"/>
              </w:rPr>
              <w:t xml:space="preserve"> </w:t>
            </w:r>
            <w:proofErr w:type="spellStart"/>
            <w:r w:rsidRPr="00C74EBA">
              <w:rPr>
                <w:rFonts w:ascii="Calibri" w:hAnsi="Calibri" w:cs="Calibri"/>
                <w:sz w:val="16"/>
                <w:szCs w:val="16"/>
              </w:rPr>
              <w:t>social</w:t>
            </w:r>
            <w:proofErr w:type="spellEnd"/>
            <w:r w:rsidRPr="00C74EBA">
              <w:rPr>
                <w:rFonts w:ascii="Calibri" w:hAnsi="Calibri" w:cs="Calibri"/>
                <w:sz w:val="16"/>
                <w:szCs w:val="16"/>
              </w:rPr>
              <w:t xml:space="preserve"> </w:t>
            </w:r>
            <w:proofErr w:type="spellStart"/>
            <w:r w:rsidRPr="00C74EBA">
              <w:rPr>
                <w:rFonts w:ascii="Calibri" w:hAnsi="Calibri" w:cs="Calibri"/>
                <w:sz w:val="16"/>
                <w:szCs w:val="16"/>
              </w:rPr>
              <w:t>work</w:t>
            </w:r>
            <w:proofErr w:type="spellEnd"/>
            <w:r w:rsidRPr="00C74EBA">
              <w:rPr>
                <w:rFonts w:ascii="Calibri" w:hAnsi="Calibri" w:cs="Calibri"/>
                <w:sz w:val="16"/>
                <w:szCs w:val="16"/>
              </w:rPr>
              <w:t xml:space="preserve"> and </w:t>
            </w:r>
            <w:proofErr w:type="spellStart"/>
            <w:r w:rsidRPr="00C74EBA">
              <w:rPr>
                <w:rFonts w:ascii="Calibri" w:hAnsi="Calibri" w:cs="Calibri"/>
                <w:sz w:val="16"/>
                <w:szCs w:val="16"/>
              </w:rPr>
              <w:t>health</w:t>
            </w:r>
            <w:proofErr w:type="spellEnd"/>
            <w:r w:rsidRPr="00C74EBA">
              <w:rPr>
                <w:rFonts w:ascii="Calibri" w:hAnsi="Calibri" w:cs="Calibri"/>
                <w:sz w:val="16"/>
                <w:szCs w:val="16"/>
              </w:rPr>
              <w:t xml:space="preserve"> </w:t>
            </w:r>
            <w:proofErr w:type="spellStart"/>
            <w:r w:rsidRPr="00C74EBA">
              <w:rPr>
                <w:rFonts w:ascii="Calibri" w:hAnsi="Calibri" w:cs="Calibri"/>
                <w:sz w:val="16"/>
                <w:szCs w:val="16"/>
              </w:rPr>
              <w:t>intervention</w:t>
            </w:r>
            <w:proofErr w:type="spellEnd"/>
            <w:r w:rsidRPr="00C74EBA">
              <w:rPr>
                <w:rFonts w:ascii="Calibri" w:hAnsi="Calibri" w:cs="Calibri"/>
                <w:sz w:val="16"/>
                <w:szCs w:val="16"/>
              </w:rPr>
              <w:t xml:space="preserve">. </w:t>
            </w:r>
            <w:proofErr w:type="spellStart"/>
            <w:r w:rsidRPr="00C74EBA">
              <w:rPr>
                <w:rFonts w:ascii="Calibri" w:hAnsi="Calibri" w:cs="Calibri"/>
                <w:sz w:val="16"/>
                <w:szCs w:val="16"/>
              </w:rPr>
              <w:t>Vol</w:t>
            </w:r>
            <w:proofErr w:type="spellEnd"/>
            <w:r w:rsidRPr="00C74EBA">
              <w:rPr>
                <w:rFonts w:ascii="Calibri" w:hAnsi="Calibri" w:cs="Calibri"/>
                <w:sz w:val="16"/>
                <w:szCs w:val="16"/>
              </w:rPr>
              <w:t xml:space="preserve">: 9, </w:t>
            </w:r>
            <w:proofErr w:type="spellStart"/>
            <w:r w:rsidRPr="00C74EBA">
              <w:rPr>
                <w:rFonts w:ascii="Calibri" w:hAnsi="Calibri" w:cs="Calibri"/>
                <w:sz w:val="16"/>
                <w:szCs w:val="16"/>
              </w:rPr>
              <w:t>Issue</w:t>
            </w:r>
            <w:proofErr w:type="spellEnd"/>
            <w:r w:rsidRPr="00C74EBA">
              <w:rPr>
                <w:rFonts w:ascii="Calibri" w:hAnsi="Calibri" w:cs="Calibri"/>
                <w:sz w:val="16"/>
                <w:szCs w:val="16"/>
              </w:rPr>
              <w:t xml:space="preserve">: 2, P: 54-57. ISSN: 2222-386X, </w:t>
            </w:r>
            <w:proofErr w:type="spellStart"/>
            <w:r w:rsidRPr="00C74EBA">
              <w:rPr>
                <w:rFonts w:ascii="Calibri" w:hAnsi="Calibri" w:cs="Calibri"/>
                <w:sz w:val="16"/>
                <w:szCs w:val="16"/>
              </w:rPr>
              <w:t>eISSN</w:t>
            </w:r>
            <w:proofErr w:type="spellEnd"/>
            <w:r w:rsidRPr="00C74EBA">
              <w:rPr>
                <w:rFonts w:ascii="Calibri" w:hAnsi="Calibri" w:cs="Calibri"/>
                <w:sz w:val="16"/>
                <w:szCs w:val="16"/>
              </w:rPr>
              <w:t>: 2076-9741.</w:t>
            </w:r>
          </w:p>
        </w:tc>
        <w:tc>
          <w:tcPr>
            <w:tcW w:w="312" w:type="dxa"/>
            <w:vAlign w:val="center"/>
          </w:tcPr>
          <w:p w14:paraId="4B15909C"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0316EDBE" w14:textId="77777777" w:rsidTr="006D3D59">
        <w:trPr>
          <w:trHeight w:val="1290"/>
        </w:trPr>
        <w:tc>
          <w:tcPr>
            <w:tcW w:w="0" w:type="auto"/>
            <w:vMerge/>
            <w:tcBorders>
              <w:top w:val="nil"/>
              <w:left w:val="single" w:sz="8" w:space="0" w:color="auto"/>
              <w:bottom w:val="single" w:sz="8" w:space="0" w:color="auto"/>
              <w:right w:val="single" w:sz="8" w:space="0" w:color="auto"/>
            </w:tcBorders>
            <w:vAlign w:val="center"/>
            <w:hideMark/>
          </w:tcPr>
          <w:p w14:paraId="25E1A3C0" w14:textId="77777777" w:rsidR="00F02DCD" w:rsidRDefault="00F02DCD">
            <w:pPr>
              <w:spacing w:after="0" w:line="240" w:lineRule="auto"/>
              <w:rPr>
                <w:rFonts w:ascii="Calibri" w:eastAsia="Times New Roman" w:hAnsi="Calibri" w:cs="Calibri"/>
                <w:color w:val="000000"/>
                <w:sz w:val="16"/>
                <w:szCs w:val="16"/>
                <w:lang w:eastAsia="sk-SK"/>
              </w:rPr>
            </w:pPr>
          </w:p>
        </w:tc>
        <w:tc>
          <w:tcPr>
            <w:tcW w:w="3712" w:type="dxa"/>
            <w:tcBorders>
              <w:top w:val="nil"/>
              <w:left w:val="nil"/>
              <w:bottom w:val="single" w:sz="8" w:space="0" w:color="auto"/>
              <w:right w:val="single" w:sz="8" w:space="0" w:color="auto"/>
            </w:tcBorders>
            <w:shd w:val="clear" w:color="auto" w:fill="D9E1F2"/>
            <w:vAlign w:val="center"/>
            <w:hideMark/>
          </w:tcPr>
          <w:p w14:paraId="5C53B0F9" w14:textId="77777777" w:rsidR="00F02DCD" w:rsidRDefault="0090171B">
            <w:pPr>
              <w:spacing w:after="0" w:line="240" w:lineRule="auto"/>
              <w:rPr>
                <w:rFonts w:ascii="Calibri" w:eastAsia="Times New Roman" w:hAnsi="Calibri" w:cs="Calibri"/>
                <w:sz w:val="16"/>
                <w:szCs w:val="16"/>
                <w:lang w:eastAsia="sk-SK"/>
              </w:rPr>
            </w:pPr>
            <w:hyperlink r:id="rId16" w:anchor="Expl.OCA12!A1" w:history="1">
              <w:r w:rsidR="00F02DCD">
                <w:rPr>
                  <w:rStyle w:val="Hypertextovprepojenie"/>
                  <w:rFonts w:ascii="Calibri" w:eastAsia="Times New Roman" w:hAnsi="Calibri" w:cs="Calibri"/>
                  <w:color w:val="auto"/>
                  <w:sz w:val="16"/>
                  <w:szCs w:val="16"/>
                  <w:u w:val="none"/>
                  <w:lang w:eastAsia="sk-SK"/>
                </w:rPr>
                <w:t xml:space="preserve">OCA12. Typ výstupu (ak nie je výstup registrovaný v CREPČ alebo CREUČ) / Type of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output (</w:t>
              </w:r>
              <w:proofErr w:type="spellStart"/>
              <w:r w:rsidR="00F02DCD">
                <w:rPr>
                  <w:rStyle w:val="Hypertextovprepojenie"/>
                  <w:rFonts w:ascii="Calibri" w:eastAsia="Times New Roman" w:hAnsi="Calibri" w:cs="Calibri"/>
                  <w:color w:val="auto"/>
                  <w:sz w:val="16"/>
                  <w:szCs w:val="16"/>
                  <w:u w:val="none"/>
                  <w:lang w:eastAsia="sk-SK"/>
                </w:rPr>
                <w:t>if</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output </w:t>
              </w:r>
              <w:proofErr w:type="spellStart"/>
              <w:r w:rsidR="00F02DCD">
                <w:rPr>
                  <w:rStyle w:val="Hypertextovprepojenie"/>
                  <w:rFonts w:ascii="Calibri" w:eastAsia="Times New Roman" w:hAnsi="Calibri" w:cs="Calibri"/>
                  <w:color w:val="auto"/>
                  <w:sz w:val="16"/>
                  <w:szCs w:val="16"/>
                  <w:u w:val="none"/>
                  <w:lang w:eastAsia="sk-SK"/>
                </w:rPr>
                <w:t>is</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not</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registered</w:t>
              </w:r>
              <w:proofErr w:type="spellEnd"/>
              <w:r w:rsidR="00F02DCD">
                <w:rPr>
                  <w:rStyle w:val="Hypertextovprepojenie"/>
                  <w:rFonts w:ascii="Calibri" w:eastAsia="Times New Roman" w:hAnsi="Calibri" w:cs="Calibri"/>
                  <w:color w:val="auto"/>
                  <w:sz w:val="16"/>
                  <w:szCs w:val="16"/>
                  <w:u w:val="none"/>
                  <w:lang w:eastAsia="sk-SK"/>
                </w:rPr>
                <w:t xml:space="preserve"> in CRPA or CRAA)</w:t>
              </w:r>
              <w:r w:rsidR="00F02DCD">
                <w:rPr>
                  <w:rFonts w:ascii="Calibri" w:eastAsia="Times New Roman" w:hAnsi="Calibri" w:cs="Calibri"/>
                  <w:sz w:val="16"/>
                  <w:szCs w:val="16"/>
                  <w:lang w:eastAsia="sk-SK"/>
                </w:rPr>
                <w:br/>
              </w:r>
              <w:r w:rsidR="00F02DCD">
                <w:rPr>
                  <w:rStyle w:val="Hypertextovprepojenie"/>
                  <w:rFonts w:ascii="Calibri" w:eastAsia="Times New Roman" w:hAnsi="Calibri" w:cs="Calibri"/>
                  <w:i/>
                  <w:iCs/>
                  <w:color w:val="808080"/>
                  <w:sz w:val="16"/>
                  <w:szCs w:val="16"/>
                  <w:u w:val="none"/>
                  <w:lang w:eastAsia="sk-SK"/>
                </w:rPr>
                <w:t xml:space="preserve">Výber zo 67 možností (pozri Vysvetlivky k položke OCA12) / </w:t>
              </w:r>
              <w:proofErr w:type="spellStart"/>
              <w:r w:rsidR="00F02DCD">
                <w:rPr>
                  <w:rStyle w:val="Hypertextovprepojenie"/>
                  <w:rFonts w:ascii="Calibri" w:eastAsia="Times New Roman" w:hAnsi="Calibri" w:cs="Calibri"/>
                  <w:i/>
                  <w:iCs/>
                  <w:color w:val="808080"/>
                  <w:sz w:val="16"/>
                  <w:szCs w:val="16"/>
                  <w:u w:val="none"/>
                  <w:lang w:eastAsia="sk-SK"/>
                </w:rPr>
                <w:t>Choice</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from</w:t>
              </w:r>
              <w:proofErr w:type="spellEnd"/>
              <w:r w:rsidR="00F02DCD">
                <w:rPr>
                  <w:rStyle w:val="Hypertextovprepojenie"/>
                  <w:rFonts w:ascii="Calibri" w:eastAsia="Times New Roman" w:hAnsi="Calibri" w:cs="Calibri"/>
                  <w:i/>
                  <w:iCs/>
                  <w:color w:val="808080"/>
                  <w:sz w:val="16"/>
                  <w:szCs w:val="16"/>
                  <w:u w:val="none"/>
                  <w:lang w:eastAsia="sk-SK"/>
                </w:rPr>
                <w:t xml:space="preserve"> 67 </w:t>
              </w:r>
              <w:proofErr w:type="spellStart"/>
              <w:r w:rsidR="00F02DCD">
                <w:rPr>
                  <w:rStyle w:val="Hypertextovprepojenie"/>
                  <w:rFonts w:ascii="Calibri" w:eastAsia="Times New Roman" w:hAnsi="Calibri" w:cs="Calibri"/>
                  <w:i/>
                  <w:iCs/>
                  <w:color w:val="808080"/>
                  <w:sz w:val="16"/>
                  <w:szCs w:val="16"/>
                  <w:u w:val="none"/>
                  <w:lang w:eastAsia="sk-SK"/>
                </w:rPr>
                <w:t>options</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see</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Explanations</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for</w:t>
              </w:r>
              <w:proofErr w:type="spellEnd"/>
              <w:r w:rsidR="00F02DCD">
                <w:rPr>
                  <w:rStyle w:val="Hypertextovprepojenie"/>
                  <w:rFonts w:ascii="Calibri" w:eastAsia="Times New Roman" w:hAnsi="Calibri" w:cs="Calibri"/>
                  <w:i/>
                  <w:iCs/>
                  <w:color w:val="808080"/>
                  <w:sz w:val="16"/>
                  <w:szCs w:val="16"/>
                  <w:u w:val="none"/>
                  <w:lang w:eastAsia="sk-SK"/>
                </w:rPr>
                <w:t xml:space="preserve"> OCA12). </w:t>
              </w:r>
            </w:hyperlink>
          </w:p>
        </w:tc>
        <w:tc>
          <w:tcPr>
            <w:tcW w:w="5867" w:type="dxa"/>
            <w:tcBorders>
              <w:top w:val="nil"/>
              <w:left w:val="nil"/>
              <w:bottom w:val="single" w:sz="8" w:space="0" w:color="auto"/>
              <w:right w:val="single" w:sz="8" w:space="0" w:color="auto"/>
            </w:tcBorders>
          </w:tcPr>
          <w:p w14:paraId="08AADF53" w14:textId="67EE1D55" w:rsidR="00F02DCD" w:rsidRPr="00BA49DB" w:rsidRDefault="00BA49DB">
            <w:pPr>
              <w:spacing w:after="0" w:line="240" w:lineRule="auto"/>
              <w:rPr>
                <w:rFonts w:cstheme="minorHAnsi"/>
                <w:bCs/>
                <w:sz w:val="16"/>
              </w:rPr>
            </w:pPr>
            <w:r>
              <w:rPr>
                <w:sz w:val="16"/>
                <w:szCs w:val="16"/>
              </w:rPr>
              <w:t xml:space="preserve">článok / </w:t>
            </w:r>
            <w:proofErr w:type="spellStart"/>
            <w:r>
              <w:rPr>
                <w:sz w:val="16"/>
                <w:szCs w:val="16"/>
              </w:rPr>
              <w:t>article</w:t>
            </w:r>
            <w:proofErr w:type="spellEnd"/>
          </w:p>
        </w:tc>
        <w:tc>
          <w:tcPr>
            <w:tcW w:w="312" w:type="dxa"/>
            <w:vAlign w:val="center"/>
          </w:tcPr>
          <w:p w14:paraId="1E461EC3"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40A2CA2F" w14:textId="77777777" w:rsidTr="006D3D59">
        <w:trPr>
          <w:trHeight w:val="1110"/>
        </w:trPr>
        <w:tc>
          <w:tcPr>
            <w:tcW w:w="0" w:type="auto"/>
            <w:vMerge/>
            <w:tcBorders>
              <w:top w:val="nil"/>
              <w:left w:val="single" w:sz="8" w:space="0" w:color="auto"/>
              <w:bottom w:val="single" w:sz="8" w:space="0" w:color="auto"/>
              <w:right w:val="single" w:sz="8" w:space="0" w:color="auto"/>
            </w:tcBorders>
            <w:vAlign w:val="center"/>
            <w:hideMark/>
          </w:tcPr>
          <w:p w14:paraId="21AB4FC4" w14:textId="77777777" w:rsidR="00F02DCD" w:rsidRDefault="00F02DCD">
            <w:pPr>
              <w:spacing w:after="0" w:line="240" w:lineRule="auto"/>
              <w:rPr>
                <w:rFonts w:ascii="Calibri" w:eastAsia="Times New Roman" w:hAnsi="Calibri" w:cs="Calibri"/>
                <w:color w:val="000000"/>
                <w:sz w:val="16"/>
                <w:szCs w:val="16"/>
                <w:lang w:eastAsia="sk-SK"/>
              </w:rPr>
            </w:pPr>
          </w:p>
        </w:tc>
        <w:tc>
          <w:tcPr>
            <w:tcW w:w="3712" w:type="dxa"/>
            <w:tcBorders>
              <w:top w:val="nil"/>
              <w:left w:val="nil"/>
              <w:bottom w:val="single" w:sz="8" w:space="0" w:color="auto"/>
              <w:right w:val="single" w:sz="8" w:space="0" w:color="auto"/>
            </w:tcBorders>
            <w:shd w:val="clear" w:color="auto" w:fill="DAE3F3"/>
            <w:vAlign w:val="center"/>
            <w:hideMark/>
          </w:tcPr>
          <w:p w14:paraId="441FDF75"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867" w:type="dxa"/>
            <w:tcBorders>
              <w:top w:val="nil"/>
              <w:left w:val="nil"/>
              <w:bottom w:val="single" w:sz="8" w:space="0" w:color="auto"/>
              <w:right w:val="single" w:sz="8" w:space="0" w:color="auto"/>
            </w:tcBorders>
            <w:hideMark/>
          </w:tcPr>
          <w:p w14:paraId="15CC6067" w14:textId="6E89E0C0" w:rsidR="00F02DCD" w:rsidRDefault="00D60A07">
            <w:pPr>
              <w:spacing w:after="0" w:line="240" w:lineRule="auto"/>
              <w:rPr>
                <w:lang w:val="en-US" w:eastAsia="sk-SK"/>
              </w:rPr>
            </w:pPr>
            <w:hyperlink r:id="rId17" w:history="1">
              <w:r w:rsidRPr="000C1D25">
                <w:rPr>
                  <w:rStyle w:val="Hypertextovprepojenie"/>
                  <w:rFonts w:ascii="Calibri" w:eastAsia="Times New Roman" w:hAnsi="Calibri"/>
                  <w:sz w:val="16"/>
                  <w:szCs w:val="16"/>
                  <w:lang w:val="en-US" w:eastAsia="sk-SK"/>
                </w:rPr>
                <w:t>https://www.clinicalsocialwork.eu/wp-content/uploads/2018/02/08-Kovac.pdf</w:t>
              </w:r>
            </w:hyperlink>
          </w:p>
        </w:tc>
        <w:tc>
          <w:tcPr>
            <w:tcW w:w="312" w:type="dxa"/>
            <w:vAlign w:val="center"/>
          </w:tcPr>
          <w:p w14:paraId="5C9AFB2D"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34BD821D" w14:textId="77777777" w:rsidTr="006D3D59">
        <w:trPr>
          <w:trHeight w:val="765"/>
        </w:trPr>
        <w:tc>
          <w:tcPr>
            <w:tcW w:w="0" w:type="auto"/>
            <w:vMerge/>
            <w:tcBorders>
              <w:top w:val="nil"/>
              <w:left w:val="single" w:sz="8" w:space="0" w:color="auto"/>
              <w:bottom w:val="single" w:sz="8" w:space="0" w:color="auto"/>
              <w:right w:val="single" w:sz="8" w:space="0" w:color="auto"/>
            </w:tcBorders>
            <w:vAlign w:val="center"/>
            <w:hideMark/>
          </w:tcPr>
          <w:p w14:paraId="403348F0" w14:textId="77777777" w:rsidR="00F02DCD" w:rsidRDefault="00F02DCD">
            <w:pPr>
              <w:spacing w:after="0" w:line="240" w:lineRule="auto"/>
              <w:rPr>
                <w:rFonts w:ascii="Calibri" w:eastAsia="Times New Roman" w:hAnsi="Calibri" w:cs="Calibri"/>
                <w:color w:val="000000"/>
                <w:sz w:val="16"/>
                <w:szCs w:val="16"/>
                <w:lang w:eastAsia="sk-SK"/>
              </w:rPr>
            </w:pPr>
          </w:p>
        </w:tc>
        <w:tc>
          <w:tcPr>
            <w:tcW w:w="3712" w:type="dxa"/>
            <w:tcBorders>
              <w:top w:val="nil"/>
              <w:left w:val="nil"/>
              <w:bottom w:val="single" w:sz="8" w:space="0" w:color="auto"/>
              <w:right w:val="single" w:sz="8" w:space="0" w:color="auto"/>
            </w:tcBorders>
            <w:shd w:val="clear" w:color="auto" w:fill="DAE3F3"/>
            <w:vAlign w:val="center"/>
            <w:hideMark/>
          </w:tcPr>
          <w:p w14:paraId="0A81ED31"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867" w:type="dxa"/>
            <w:tcBorders>
              <w:top w:val="nil"/>
              <w:left w:val="nil"/>
              <w:bottom w:val="single" w:sz="8" w:space="0" w:color="auto"/>
              <w:right w:val="single" w:sz="8" w:space="0" w:color="auto"/>
            </w:tcBorders>
          </w:tcPr>
          <w:p w14:paraId="7C03B7CF" w14:textId="77777777" w:rsidR="00D60A07" w:rsidRPr="00D60A07" w:rsidRDefault="00D60A07" w:rsidP="00D60A07">
            <w:pPr>
              <w:pStyle w:val="PredformtovanHTML"/>
              <w:shd w:val="clear" w:color="auto" w:fill="F8F9FA"/>
              <w:rPr>
                <w:rFonts w:ascii="Calibri" w:hAnsi="Calibri" w:cs="Calibri"/>
                <w:color w:val="000000"/>
                <w:sz w:val="16"/>
                <w:szCs w:val="16"/>
                <w:lang w:val="en-US"/>
              </w:rPr>
            </w:pPr>
            <w:proofErr w:type="spellStart"/>
            <w:r w:rsidRPr="00D60A07">
              <w:rPr>
                <w:rFonts w:ascii="Calibri" w:hAnsi="Calibri" w:cs="Calibri"/>
                <w:color w:val="000000"/>
                <w:sz w:val="16"/>
                <w:szCs w:val="16"/>
                <w:lang w:val="en-US"/>
              </w:rPr>
              <w:t>Podiel</w:t>
            </w:r>
            <w:proofErr w:type="spellEnd"/>
            <w:r w:rsidRPr="00D60A07">
              <w:rPr>
                <w:rFonts w:ascii="Calibri" w:hAnsi="Calibri" w:cs="Calibri"/>
                <w:color w:val="000000"/>
                <w:sz w:val="16"/>
                <w:szCs w:val="16"/>
                <w:lang w:val="en-US"/>
              </w:rPr>
              <w:t xml:space="preserve"> </w:t>
            </w:r>
            <w:proofErr w:type="spellStart"/>
            <w:r w:rsidRPr="00D60A07">
              <w:rPr>
                <w:rFonts w:ascii="Calibri" w:hAnsi="Calibri" w:cs="Calibri"/>
                <w:color w:val="000000"/>
                <w:sz w:val="16"/>
                <w:szCs w:val="16"/>
                <w:lang w:val="en-US"/>
              </w:rPr>
              <w:t>autora</w:t>
            </w:r>
            <w:proofErr w:type="spellEnd"/>
            <w:r w:rsidRPr="00D60A07">
              <w:rPr>
                <w:rFonts w:ascii="Calibri" w:hAnsi="Calibri" w:cs="Calibri"/>
                <w:color w:val="000000"/>
                <w:sz w:val="16"/>
                <w:szCs w:val="16"/>
                <w:lang w:val="en-US"/>
              </w:rPr>
              <w:t xml:space="preserve"> je v </w:t>
            </w:r>
            <w:proofErr w:type="spellStart"/>
            <w:r w:rsidRPr="00D60A07">
              <w:rPr>
                <w:rFonts w:ascii="Calibri" w:hAnsi="Calibri" w:cs="Calibri"/>
                <w:color w:val="000000"/>
                <w:sz w:val="16"/>
                <w:szCs w:val="16"/>
                <w:lang w:val="en-US"/>
              </w:rPr>
              <w:t>spracovaní</w:t>
            </w:r>
            <w:proofErr w:type="spellEnd"/>
            <w:r w:rsidRPr="00D60A07">
              <w:rPr>
                <w:rFonts w:ascii="Calibri" w:hAnsi="Calibri" w:cs="Calibri"/>
                <w:color w:val="000000"/>
                <w:sz w:val="16"/>
                <w:szCs w:val="16"/>
                <w:lang w:val="en-US"/>
              </w:rPr>
              <w:t xml:space="preserve">: </w:t>
            </w:r>
            <w:proofErr w:type="spellStart"/>
            <w:r w:rsidRPr="00D60A07">
              <w:rPr>
                <w:rFonts w:ascii="Calibri" w:hAnsi="Calibri" w:cs="Calibri"/>
                <w:color w:val="000000"/>
                <w:sz w:val="16"/>
                <w:szCs w:val="16"/>
                <w:lang w:val="en-US"/>
              </w:rPr>
              <w:t>charakteristika</w:t>
            </w:r>
            <w:proofErr w:type="spellEnd"/>
            <w:r w:rsidRPr="00D60A07">
              <w:rPr>
                <w:rFonts w:ascii="Calibri" w:hAnsi="Calibri" w:cs="Calibri"/>
                <w:color w:val="000000"/>
                <w:sz w:val="16"/>
                <w:szCs w:val="16"/>
                <w:lang w:val="en-US"/>
              </w:rPr>
              <w:t xml:space="preserve"> </w:t>
            </w:r>
            <w:proofErr w:type="spellStart"/>
            <w:r w:rsidRPr="00D60A07">
              <w:rPr>
                <w:rFonts w:ascii="Calibri" w:hAnsi="Calibri" w:cs="Calibri"/>
                <w:color w:val="000000"/>
                <w:sz w:val="16"/>
                <w:szCs w:val="16"/>
                <w:lang w:val="en-US"/>
              </w:rPr>
              <w:t>pojmu</w:t>
            </w:r>
            <w:proofErr w:type="spellEnd"/>
            <w:r w:rsidRPr="00D60A07">
              <w:rPr>
                <w:rFonts w:ascii="Calibri" w:hAnsi="Calibri" w:cs="Calibri"/>
                <w:color w:val="000000"/>
                <w:sz w:val="16"/>
                <w:szCs w:val="16"/>
                <w:lang w:val="en-US"/>
              </w:rPr>
              <w:t xml:space="preserve"> </w:t>
            </w:r>
            <w:proofErr w:type="spellStart"/>
            <w:r w:rsidRPr="00D60A07">
              <w:rPr>
                <w:rFonts w:ascii="Calibri" w:hAnsi="Calibri" w:cs="Calibri"/>
                <w:color w:val="000000"/>
                <w:sz w:val="16"/>
                <w:szCs w:val="16"/>
                <w:lang w:val="en-US"/>
              </w:rPr>
              <w:t>zdravie</w:t>
            </w:r>
            <w:proofErr w:type="spellEnd"/>
            <w:r w:rsidRPr="00D60A07">
              <w:rPr>
                <w:rFonts w:ascii="Calibri" w:hAnsi="Calibri" w:cs="Calibri"/>
                <w:color w:val="000000"/>
                <w:sz w:val="16"/>
                <w:szCs w:val="16"/>
                <w:lang w:val="en-US"/>
              </w:rPr>
              <w:t xml:space="preserve"> z </w:t>
            </w:r>
            <w:proofErr w:type="spellStart"/>
            <w:r w:rsidRPr="00D60A07">
              <w:rPr>
                <w:rFonts w:ascii="Calibri" w:hAnsi="Calibri" w:cs="Calibri"/>
                <w:color w:val="000000"/>
                <w:sz w:val="16"/>
                <w:szCs w:val="16"/>
                <w:lang w:val="en-US"/>
              </w:rPr>
              <w:t>aspektu</w:t>
            </w:r>
            <w:proofErr w:type="spellEnd"/>
            <w:r w:rsidRPr="00D60A07">
              <w:rPr>
                <w:rFonts w:ascii="Calibri" w:hAnsi="Calibri" w:cs="Calibri"/>
                <w:color w:val="000000"/>
                <w:sz w:val="16"/>
                <w:szCs w:val="16"/>
                <w:lang w:val="en-US"/>
              </w:rPr>
              <w:t xml:space="preserve"> </w:t>
            </w:r>
            <w:proofErr w:type="spellStart"/>
            <w:r w:rsidRPr="00D60A07">
              <w:rPr>
                <w:rFonts w:ascii="Calibri" w:hAnsi="Calibri" w:cs="Calibri"/>
                <w:color w:val="000000"/>
                <w:sz w:val="16"/>
                <w:szCs w:val="16"/>
                <w:lang w:val="en-US"/>
              </w:rPr>
              <w:t>bezdonovectva</w:t>
            </w:r>
            <w:proofErr w:type="spellEnd"/>
            <w:r w:rsidRPr="00D60A07">
              <w:rPr>
                <w:rFonts w:ascii="Calibri" w:hAnsi="Calibri" w:cs="Calibri"/>
                <w:color w:val="000000"/>
                <w:sz w:val="16"/>
                <w:szCs w:val="16"/>
                <w:lang w:val="en-US"/>
              </w:rPr>
              <w:t xml:space="preserve"> a </w:t>
            </w:r>
            <w:proofErr w:type="spellStart"/>
            <w:r w:rsidRPr="00D60A07">
              <w:rPr>
                <w:rFonts w:ascii="Calibri" w:hAnsi="Calibri" w:cs="Calibri"/>
                <w:color w:val="000000"/>
                <w:sz w:val="16"/>
                <w:szCs w:val="16"/>
                <w:lang w:val="en-US"/>
              </w:rPr>
              <w:t>teórie</w:t>
            </w:r>
            <w:proofErr w:type="spellEnd"/>
            <w:r w:rsidRPr="00D60A07">
              <w:rPr>
                <w:rFonts w:ascii="Calibri" w:hAnsi="Calibri" w:cs="Calibri"/>
                <w:color w:val="000000"/>
                <w:sz w:val="16"/>
                <w:szCs w:val="16"/>
                <w:lang w:val="en-US"/>
              </w:rPr>
              <w:t xml:space="preserve"> </w:t>
            </w:r>
            <w:proofErr w:type="spellStart"/>
            <w:r w:rsidRPr="00D60A07">
              <w:rPr>
                <w:rFonts w:ascii="Calibri" w:hAnsi="Calibri" w:cs="Calibri"/>
                <w:color w:val="000000"/>
                <w:sz w:val="16"/>
                <w:szCs w:val="16"/>
                <w:lang w:val="en-US"/>
              </w:rPr>
              <w:t>sociálnej</w:t>
            </w:r>
            <w:proofErr w:type="spellEnd"/>
            <w:r w:rsidRPr="00D60A07">
              <w:rPr>
                <w:rFonts w:ascii="Calibri" w:hAnsi="Calibri" w:cs="Calibri"/>
                <w:color w:val="000000"/>
                <w:sz w:val="16"/>
                <w:szCs w:val="16"/>
                <w:lang w:val="en-US"/>
              </w:rPr>
              <w:t xml:space="preserve"> </w:t>
            </w:r>
            <w:proofErr w:type="spellStart"/>
            <w:r w:rsidRPr="00D60A07">
              <w:rPr>
                <w:rFonts w:ascii="Calibri" w:hAnsi="Calibri" w:cs="Calibri"/>
                <w:color w:val="000000"/>
                <w:sz w:val="16"/>
                <w:szCs w:val="16"/>
                <w:lang w:val="en-US"/>
              </w:rPr>
              <w:t>práce</w:t>
            </w:r>
            <w:proofErr w:type="spellEnd"/>
            <w:r w:rsidRPr="00D60A07">
              <w:rPr>
                <w:rFonts w:ascii="Calibri" w:hAnsi="Calibri" w:cs="Calibri"/>
                <w:color w:val="000000"/>
                <w:sz w:val="16"/>
                <w:szCs w:val="16"/>
                <w:lang w:val="en-US"/>
              </w:rPr>
              <w:t>.</w:t>
            </w:r>
          </w:p>
          <w:p w14:paraId="6A7EE3A5" w14:textId="35AF7756" w:rsidR="00F02DCD" w:rsidRDefault="00D60A07" w:rsidP="00D60A07">
            <w:pPr>
              <w:pStyle w:val="PredformtovanHTML"/>
              <w:shd w:val="clear" w:color="auto" w:fill="F8F9FA"/>
              <w:rPr>
                <w:rFonts w:ascii="Calibri" w:hAnsi="Calibri" w:cs="Calibri"/>
                <w:color w:val="000000"/>
                <w:sz w:val="16"/>
                <w:szCs w:val="16"/>
                <w:lang w:val="en-US"/>
              </w:rPr>
            </w:pPr>
            <w:r w:rsidRPr="00D60A07">
              <w:rPr>
                <w:rFonts w:ascii="Calibri" w:hAnsi="Calibri" w:cs="Calibri"/>
                <w:color w:val="000000"/>
                <w:sz w:val="16"/>
                <w:szCs w:val="16"/>
                <w:lang w:val="en-US"/>
              </w:rPr>
              <w:t>The author's share is in the processing: characteristics of the concept of health from the aspect of helplessness and the theory of social work.</w:t>
            </w:r>
          </w:p>
        </w:tc>
        <w:tc>
          <w:tcPr>
            <w:tcW w:w="312" w:type="dxa"/>
            <w:vAlign w:val="center"/>
          </w:tcPr>
          <w:p w14:paraId="20F010B4"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2A4D363C" w14:textId="77777777" w:rsidTr="006D3D59">
        <w:trPr>
          <w:trHeight w:val="2310"/>
        </w:trPr>
        <w:tc>
          <w:tcPr>
            <w:tcW w:w="0" w:type="auto"/>
            <w:vMerge/>
            <w:tcBorders>
              <w:top w:val="nil"/>
              <w:left w:val="single" w:sz="8" w:space="0" w:color="auto"/>
              <w:bottom w:val="single" w:sz="8" w:space="0" w:color="auto"/>
              <w:right w:val="single" w:sz="8" w:space="0" w:color="auto"/>
            </w:tcBorders>
            <w:vAlign w:val="center"/>
            <w:hideMark/>
          </w:tcPr>
          <w:p w14:paraId="65355944"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p>
        </w:tc>
        <w:tc>
          <w:tcPr>
            <w:tcW w:w="3712" w:type="dxa"/>
            <w:tcBorders>
              <w:top w:val="nil"/>
              <w:left w:val="nil"/>
              <w:bottom w:val="single" w:sz="8" w:space="0" w:color="auto"/>
              <w:right w:val="nil"/>
            </w:tcBorders>
            <w:shd w:val="clear" w:color="auto" w:fill="D9E1F2"/>
            <w:vAlign w:val="center"/>
            <w:hideMark/>
          </w:tcPr>
          <w:p w14:paraId="4AAE7186" w14:textId="77777777" w:rsidR="00F02DCD" w:rsidRDefault="00901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sz w:val="16"/>
                <w:szCs w:val="16"/>
                <w:lang w:eastAsia="sk-SK"/>
              </w:rPr>
            </w:pPr>
            <w:hyperlink r:id="rId18" w:anchor="'poznamky_explanatory notes'!A1" w:history="1">
              <w:r w:rsidR="00F02DCD">
                <w:rPr>
                  <w:rStyle w:val="Hypertextovprepojenie"/>
                  <w:rFonts w:ascii="Calibri" w:eastAsia="Times New Roman" w:hAnsi="Calibri" w:cs="Calibri"/>
                  <w:color w:val="auto"/>
                  <w:sz w:val="16"/>
                  <w:szCs w:val="16"/>
                  <w:u w:val="none"/>
                  <w:lang w:eastAsia="sk-SK"/>
                </w:rPr>
                <w:t xml:space="preserve">OCA15. Anotácia výstupu s kontextovými informáciami týkajúcimi sa opisu tvorivého procesu a obsahu tvorivej činnosti a pod. / </w:t>
              </w:r>
              <w:proofErr w:type="spellStart"/>
              <w:r w:rsidR="00F02DCD">
                <w:rPr>
                  <w:rStyle w:val="Hypertextovprepojenie"/>
                  <w:rFonts w:ascii="Calibri" w:eastAsia="Times New Roman" w:hAnsi="Calibri" w:cs="Calibri"/>
                  <w:color w:val="auto"/>
                  <w:sz w:val="16"/>
                  <w:szCs w:val="16"/>
                  <w:u w:val="none"/>
                  <w:lang w:eastAsia="sk-SK"/>
                </w:rPr>
                <w:t>Annotation</w:t>
              </w:r>
              <w:proofErr w:type="spellEnd"/>
              <w:r w:rsidR="00F02DCD">
                <w:rPr>
                  <w:rStyle w:val="Hypertextovprepojenie"/>
                  <w:rFonts w:ascii="Calibri" w:eastAsia="Times New Roman" w:hAnsi="Calibri" w:cs="Calibri"/>
                  <w:color w:val="auto"/>
                  <w:sz w:val="16"/>
                  <w:szCs w:val="16"/>
                  <w:u w:val="none"/>
                  <w:lang w:eastAsia="sk-SK"/>
                </w:rPr>
                <w:t xml:space="preserve"> of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output </w:t>
              </w:r>
              <w:proofErr w:type="spellStart"/>
              <w:r w:rsidR="00F02DCD">
                <w:rPr>
                  <w:rStyle w:val="Hypertextovprepojenie"/>
                  <w:rFonts w:ascii="Calibri" w:eastAsia="Times New Roman" w:hAnsi="Calibri" w:cs="Calibri"/>
                  <w:color w:val="auto"/>
                  <w:sz w:val="16"/>
                  <w:szCs w:val="16"/>
                  <w:u w:val="none"/>
                  <w:lang w:eastAsia="sk-SK"/>
                </w:rPr>
                <w:t>with</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contextual</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information</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concerning</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description</w:t>
              </w:r>
              <w:proofErr w:type="spellEnd"/>
              <w:r w:rsidR="00F02DCD">
                <w:rPr>
                  <w:rStyle w:val="Hypertextovprepojenie"/>
                  <w:rFonts w:ascii="Calibri" w:eastAsia="Times New Roman" w:hAnsi="Calibri" w:cs="Calibri"/>
                  <w:color w:val="auto"/>
                  <w:sz w:val="16"/>
                  <w:szCs w:val="16"/>
                  <w:u w:val="none"/>
                  <w:lang w:eastAsia="sk-SK"/>
                </w:rPr>
                <w:t xml:space="preserve"> of </w:t>
              </w:r>
              <w:proofErr w:type="spellStart"/>
              <w:r w:rsidR="00F02DCD">
                <w:rPr>
                  <w:rStyle w:val="Hypertextovprepojenie"/>
                  <w:rFonts w:ascii="Calibri" w:eastAsia="Times New Roman" w:hAnsi="Calibri" w:cs="Calibri"/>
                  <w:color w:val="auto"/>
                  <w:sz w:val="16"/>
                  <w:szCs w:val="16"/>
                  <w:u w:val="none"/>
                  <w:lang w:eastAsia="sk-SK"/>
                </w:rPr>
                <w:t>creative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process</w:t>
              </w:r>
              <w:proofErr w:type="spellEnd"/>
              <w:r w:rsidR="00F02DCD">
                <w:rPr>
                  <w:rStyle w:val="Hypertextovprepojenie"/>
                  <w:rFonts w:ascii="Calibri" w:eastAsia="Times New Roman" w:hAnsi="Calibri" w:cs="Calibri"/>
                  <w:color w:val="auto"/>
                  <w:sz w:val="16"/>
                  <w:szCs w:val="16"/>
                  <w:u w:val="none"/>
                  <w:lang w:eastAsia="sk-SK"/>
                </w:rPr>
                <w:t xml:space="preserve"> and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content</w:t>
              </w:r>
              <w:proofErr w:type="spellEnd"/>
              <w:r w:rsidR="00F02DCD">
                <w:rPr>
                  <w:rStyle w:val="Hypertextovprepojenie"/>
                  <w:rFonts w:ascii="Calibri" w:eastAsia="Times New Roman" w:hAnsi="Calibri" w:cs="Calibri"/>
                  <w:color w:val="auto"/>
                  <w:sz w:val="16"/>
                  <w:szCs w:val="16"/>
                  <w:u w:val="none"/>
                  <w:lang w:eastAsia="sk-SK"/>
                </w:rPr>
                <w:t xml:space="preserve"> of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research</w:t>
              </w:r>
              <w:proofErr w:type="spellEnd"/>
              <w:r w:rsidR="00F02DCD">
                <w:rPr>
                  <w:rStyle w:val="Hypertextovprepojenie"/>
                  <w:rFonts w:ascii="Calibri" w:eastAsia="Times New Roman" w:hAnsi="Calibri" w:cs="Calibri"/>
                  <w:color w:val="auto"/>
                  <w:sz w:val="16"/>
                  <w:szCs w:val="16"/>
                  <w:u w:val="none"/>
                  <w:lang w:eastAsia="sk-SK"/>
                </w:rPr>
                <w:t>/</w:t>
              </w:r>
              <w:proofErr w:type="spellStart"/>
              <w:r w:rsidR="00F02DCD">
                <w:rPr>
                  <w:rStyle w:val="Hypertextovprepojenie"/>
                  <w:rFonts w:ascii="Calibri" w:eastAsia="Times New Roman" w:hAnsi="Calibri" w:cs="Calibri"/>
                  <w:color w:val="auto"/>
                  <w:sz w:val="16"/>
                  <w:szCs w:val="16"/>
                  <w:u w:val="none"/>
                  <w:lang w:eastAsia="sk-SK"/>
                </w:rPr>
                <w:t>artistic</w:t>
              </w:r>
              <w:proofErr w:type="spellEnd"/>
              <w:r w:rsidR="00F02DCD">
                <w:rPr>
                  <w:rStyle w:val="Hypertextovprepojenie"/>
                  <w:rFonts w:ascii="Calibri" w:eastAsia="Times New Roman" w:hAnsi="Calibri" w:cs="Calibri"/>
                  <w:color w:val="auto"/>
                  <w:sz w:val="16"/>
                  <w:szCs w:val="16"/>
                  <w:u w:val="none"/>
                  <w:lang w:eastAsia="sk-SK"/>
                </w:rPr>
                <w:t>/</w:t>
              </w:r>
              <w:proofErr w:type="spellStart"/>
              <w:r w:rsidR="00F02DCD">
                <w:rPr>
                  <w:rStyle w:val="Hypertextovprepojenie"/>
                  <w:rFonts w:ascii="Calibri" w:eastAsia="Times New Roman" w:hAnsi="Calibri" w:cs="Calibri"/>
                  <w:color w:val="auto"/>
                  <w:sz w:val="16"/>
                  <w:szCs w:val="16"/>
                  <w:u w:val="none"/>
                  <w:lang w:eastAsia="sk-SK"/>
                </w:rPr>
                <w:t>other</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activity</w:t>
              </w:r>
              <w:proofErr w:type="spellEnd"/>
              <w:r w:rsidR="00F02DCD">
                <w:rPr>
                  <w:rStyle w:val="Hypertextovprepojenie"/>
                  <w:rFonts w:ascii="Calibri" w:eastAsia="Times New Roman" w:hAnsi="Calibri" w:cs="Calibri"/>
                  <w:color w:val="auto"/>
                  <w:sz w:val="16"/>
                  <w:szCs w:val="16"/>
                  <w:u w:val="none"/>
                  <w:lang w:eastAsia="sk-SK"/>
                </w:rPr>
                <w:t xml:space="preserve">, etc.  </w:t>
              </w:r>
              <w:r w:rsidR="00F02DCD">
                <w:rPr>
                  <w:rStyle w:val="Hypertextovprepojenie"/>
                  <w:rFonts w:ascii="Calibri" w:eastAsia="Times New Roman" w:hAnsi="Calibri" w:cs="Calibri"/>
                  <w:color w:val="auto"/>
                  <w:sz w:val="16"/>
                  <w:szCs w:val="16"/>
                  <w:u w:val="none"/>
                  <w:vertAlign w:val="superscript"/>
                  <w:lang w:eastAsia="sk-SK"/>
                </w:rPr>
                <w:t>8</w:t>
              </w:r>
              <w:r w:rsidR="00F02DCD">
                <w:rPr>
                  <w:rFonts w:ascii="Calibri" w:eastAsia="Times New Roman" w:hAnsi="Calibri" w:cs="Calibri"/>
                  <w:sz w:val="16"/>
                  <w:szCs w:val="16"/>
                  <w:lang w:eastAsia="sk-SK"/>
                </w:rPr>
                <w:br w:type="page"/>
              </w:r>
              <w:r w:rsidR="00F02DCD">
                <w:rPr>
                  <w:rStyle w:val="Hypertextovprepojenie"/>
                  <w:rFonts w:ascii="Calibri" w:eastAsia="Times New Roman" w:hAnsi="Calibri" w:cs="Calibri"/>
                  <w:i/>
                  <w:iCs/>
                  <w:color w:val="808080"/>
                  <w:sz w:val="16"/>
                  <w:szCs w:val="16"/>
                  <w:u w:val="none"/>
                  <w:lang w:eastAsia="sk-SK"/>
                </w:rPr>
                <w:t xml:space="preserve">Rozsah do 200 slov v slovenskom jazyku / </w:t>
              </w:r>
              <w:proofErr w:type="spellStart"/>
              <w:r w:rsidR="00F02DCD">
                <w:rPr>
                  <w:rStyle w:val="Hypertextovprepojenie"/>
                  <w:rFonts w:ascii="Calibri" w:eastAsia="Times New Roman" w:hAnsi="Calibri" w:cs="Calibri"/>
                  <w:i/>
                  <w:iCs/>
                  <w:color w:val="808080"/>
                  <w:sz w:val="16"/>
                  <w:szCs w:val="16"/>
                  <w:u w:val="none"/>
                  <w:lang w:eastAsia="sk-SK"/>
                </w:rPr>
                <w:t>Range</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up</w:t>
              </w:r>
              <w:proofErr w:type="spellEnd"/>
              <w:r w:rsidR="00F02DCD">
                <w:rPr>
                  <w:rStyle w:val="Hypertextovprepojenie"/>
                  <w:rFonts w:ascii="Calibri" w:eastAsia="Times New Roman" w:hAnsi="Calibri" w:cs="Calibri"/>
                  <w:i/>
                  <w:iCs/>
                  <w:color w:val="808080"/>
                  <w:sz w:val="16"/>
                  <w:szCs w:val="16"/>
                  <w:u w:val="none"/>
                  <w:lang w:eastAsia="sk-SK"/>
                </w:rPr>
                <w:t xml:space="preserve"> to 200 </w:t>
              </w:r>
              <w:proofErr w:type="spellStart"/>
              <w:r w:rsidR="00F02DCD">
                <w:rPr>
                  <w:rStyle w:val="Hypertextovprepojenie"/>
                  <w:rFonts w:ascii="Calibri" w:eastAsia="Times New Roman" w:hAnsi="Calibri" w:cs="Calibri"/>
                  <w:i/>
                  <w:iCs/>
                  <w:color w:val="808080"/>
                  <w:sz w:val="16"/>
                  <w:szCs w:val="16"/>
                  <w:u w:val="none"/>
                  <w:lang w:eastAsia="sk-SK"/>
                </w:rPr>
                <w:t>words</w:t>
              </w:r>
              <w:proofErr w:type="spellEnd"/>
              <w:r w:rsidR="00F02DCD">
                <w:rPr>
                  <w:rStyle w:val="Hypertextovprepojenie"/>
                  <w:rFonts w:ascii="Calibri" w:eastAsia="Times New Roman" w:hAnsi="Calibri" w:cs="Calibri"/>
                  <w:i/>
                  <w:iCs/>
                  <w:color w:val="808080"/>
                  <w:sz w:val="16"/>
                  <w:szCs w:val="16"/>
                  <w:u w:val="none"/>
                  <w:lang w:eastAsia="sk-SK"/>
                </w:rPr>
                <w:t xml:space="preserve"> in Slovak</w:t>
              </w:r>
              <w:r w:rsidR="00F02DCD">
                <w:rPr>
                  <w:rFonts w:ascii="Calibri" w:eastAsia="Times New Roman" w:hAnsi="Calibri" w:cs="Calibri"/>
                  <w:i/>
                  <w:iCs/>
                  <w:color w:val="808080"/>
                  <w:sz w:val="16"/>
                  <w:szCs w:val="16"/>
                  <w:lang w:eastAsia="sk-SK"/>
                </w:rPr>
                <w:br w:type="page"/>
              </w:r>
              <w:r w:rsidR="00F02DCD">
                <w:rPr>
                  <w:rStyle w:val="Hypertextovprepojenie"/>
                  <w:rFonts w:ascii="Calibri" w:eastAsia="Times New Roman" w:hAnsi="Calibri" w:cs="Calibri"/>
                  <w:i/>
                  <w:iCs/>
                  <w:color w:val="808080"/>
                  <w:sz w:val="16"/>
                  <w:szCs w:val="16"/>
                  <w:u w:val="none"/>
                  <w:lang w:eastAsia="sk-SK"/>
                </w:rPr>
                <w:t xml:space="preserve">Rozsah do 200 slov v anglickom jazyku / </w:t>
              </w:r>
              <w:proofErr w:type="spellStart"/>
              <w:r w:rsidR="00F02DCD">
                <w:rPr>
                  <w:rStyle w:val="Hypertextovprepojenie"/>
                  <w:rFonts w:ascii="Calibri" w:eastAsia="Times New Roman" w:hAnsi="Calibri" w:cs="Calibri"/>
                  <w:i/>
                  <w:iCs/>
                  <w:color w:val="808080"/>
                  <w:sz w:val="16"/>
                  <w:szCs w:val="16"/>
                  <w:u w:val="none"/>
                  <w:lang w:eastAsia="sk-SK"/>
                </w:rPr>
                <w:t>Range</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up</w:t>
              </w:r>
              <w:proofErr w:type="spellEnd"/>
              <w:r w:rsidR="00F02DCD">
                <w:rPr>
                  <w:rStyle w:val="Hypertextovprepojenie"/>
                  <w:rFonts w:ascii="Calibri" w:eastAsia="Times New Roman" w:hAnsi="Calibri" w:cs="Calibri"/>
                  <w:i/>
                  <w:iCs/>
                  <w:color w:val="808080"/>
                  <w:sz w:val="16"/>
                  <w:szCs w:val="16"/>
                  <w:u w:val="none"/>
                  <w:lang w:eastAsia="sk-SK"/>
                </w:rPr>
                <w:t xml:space="preserve"> to 200 </w:t>
              </w:r>
              <w:proofErr w:type="spellStart"/>
              <w:r w:rsidR="00F02DCD">
                <w:rPr>
                  <w:rStyle w:val="Hypertextovprepojenie"/>
                  <w:rFonts w:ascii="Calibri" w:eastAsia="Times New Roman" w:hAnsi="Calibri" w:cs="Calibri"/>
                  <w:i/>
                  <w:iCs/>
                  <w:color w:val="808080"/>
                  <w:sz w:val="16"/>
                  <w:szCs w:val="16"/>
                  <w:u w:val="none"/>
                  <w:lang w:eastAsia="sk-SK"/>
                </w:rPr>
                <w:t>words</w:t>
              </w:r>
              <w:proofErr w:type="spellEnd"/>
              <w:r w:rsidR="00F02DCD">
                <w:rPr>
                  <w:rStyle w:val="Hypertextovprepojenie"/>
                  <w:rFonts w:ascii="Calibri" w:eastAsia="Times New Roman" w:hAnsi="Calibri" w:cs="Calibri"/>
                  <w:i/>
                  <w:iCs/>
                  <w:color w:val="808080"/>
                  <w:sz w:val="16"/>
                  <w:szCs w:val="16"/>
                  <w:u w:val="none"/>
                  <w:lang w:eastAsia="sk-SK"/>
                </w:rPr>
                <w:t xml:space="preserve"> in English </w:t>
              </w:r>
            </w:hyperlink>
          </w:p>
        </w:tc>
        <w:tc>
          <w:tcPr>
            <w:tcW w:w="5867" w:type="dxa"/>
            <w:tcBorders>
              <w:top w:val="nil"/>
              <w:left w:val="single" w:sz="8" w:space="0" w:color="auto"/>
              <w:bottom w:val="single" w:sz="8" w:space="0" w:color="auto"/>
              <w:right w:val="single" w:sz="8" w:space="0" w:color="auto"/>
            </w:tcBorders>
          </w:tcPr>
          <w:p w14:paraId="6155E1FA" w14:textId="42565CAB" w:rsidR="00F02DCD" w:rsidRDefault="00D60A07" w:rsidP="00D60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r w:rsidRPr="00D60A07">
              <w:rPr>
                <w:rFonts w:ascii="Calibri" w:eastAsia="Times New Roman" w:hAnsi="Calibri" w:cs="Calibri"/>
                <w:color w:val="000000"/>
                <w:sz w:val="16"/>
                <w:szCs w:val="16"/>
                <w:lang w:eastAsia="sk-SK"/>
              </w:rPr>
              <w:t xml:space="preserve">Prebieha diskusia o nebezpečenstve migrantov a bezdomovcov pre miestne verejné zdravie, chýbajú však štúdie o tejto problematike. Štúdia o bezdomovcoch (Taliansko, Slovensko) nepreukázala vyšší podiel TBC medzi bezdomovcami, ako bol pozorovaný v USA (1, 2). Cieľom tohto výskumu bolo v rámci bodovej </w:t>
            </w:r>
            <w:proofErr w:type="spellStart"/>
            <w:r w:rsidRPr="00D60A07">
              <w:rPr>
                <w:rFonts w:ascii="Calibri" w:eastAsia="Times New Roman" w:hAnsi="Calibri" w:cs="Calibri"/>
                <w:color w:val="000000"/>
                <w:sz w:val="16"/>
                <w:szCs w:val="16"/>
                <w:lang w:eastAsia="sk-SK"/>
              </w:rPr>
              <w:t>prevalenčnej</w:t>
            </w:r>
            <w:proofErr w:type="spellEnd"/>
            <w:r w:rsidRPr="00D60A07">
              <w:rPr>
                <w:rFonts w:ascii="Calibri" w:eastAsia="Times New Roman" w:hAnsi="Calibri" w:cs="Calibri"/>
                <w:color w:val="000000"/>
                <w:sz w:val="16"/>
                <w:szCs w:val="16"/>
                <w:lang w:eastAsia="sk-SK"/>
              </w:rPr>
              <w:t xml:space="preserve"> štúdie zistiť, či marginalizovaní klienti sociálnej práce sú rezervoármi alebo či sú kolonizovaní patogénnymi baktériami. / </w:t>
            </w:r>
            <w:proofErr w:type="spellStart"/>
            <w:r w:rsidRPr="00D60A07">
              <w:rPr>
                <w:rFonts w:ascii="Calibri" w:eastAsia="Times New Roman" w:hAnsi="Calibri" w:cs="Calibri"/>
                <w:color w:val="000000"/>
                <w:sz w:val="16"/>
                <w:szCs w:val="16"/>
                <w:lang w:eastAsia="sk-SK"/>
              </w:rPr>
              <w:t>There</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is</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an</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ongoing</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discussion</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about</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the</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danger</w:t>
            </w:r>
            <w:proofErr w:type="spellEnd"/>
            <w:r w:rsidRPr="00D60A07">
              <w:rPr>
                <w:rFonts w:ascii="Calibri" w:eastAsia="Times New Roman" w:hAnsi="Calibri" w:cs="Calibri"/>
                <w:color w:val="000000"/>
                <w:sz w:val="16"/>
                <w:szCs w:val="16"/>
                <w:lang w:eastAsia="sk-SK"/>
              </w:rPr>
              <w:t xml:space="preserve"> of </w:t>
            </w:r>
            <w:proofErr w:type="spellStart"/>
            <w:r w:rsidRPr="00D60A07">
              <w:rPr>
                <w:rFonts w:ascii="Calibri" w:eastAsia="Times New Roman" w:hAnsi="Calibri" w:cs="Calibri"/>
                <w:color w:val="000000"/>
                <w:sz w:val="16"/>
                <w:szCs w:val="16"/>
                <w:lang w:eastAsia="sk-SK"/>
              </w:rPr>
              <w:t>migrants</w:t>
            </w:r>
            <w:proofErr w:type="spellEnd"/>
            <w:r w:rsidRPr="00D60A07">
              <w:rPr>
                <w:rFonts w:ascii="Calibri" w:eastAsia="Times New Roman" w:hAnsi="Calibri" w:cs="Calibri"/>
                <w:color w:val="000000"/>
                <w:sz w:val="16"/>
                <w:szCs w:val="16"/>
                <w:lang w:eastAsia="sk-SK"/>
              </w:rPr>
              <w:t xml:space="preserve">, and </w:t>
            </w:r>
            <w:proofErr w:type="spellStart"/>
            <w:r w:rsidRPr="00D60A07">
              <w:rPr>
                <w:rFonts w:ascii="Calibri" w:eastAsia="Times New Roman" w:hAnsi="Calibri" w:cs="Calibri"/>
                <w:color w:val="000000"/>
                <w:sz w:val="16"/>
                <w:szCs w:val="16"/>
                <w:lang w:eastAsia="sk-SK"/>
              </w:rPr>
              <w:t>homeless</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for</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local</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public</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health</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however</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studies</w:t>
            </w:r>
            <w:proofErr w:type="spellEnd"/>
            <w:r w:rsidRPr="00D60A07">
              <w:rPr>
                <w:rFonts w:ascii="Calibri" w:eastAsia="Times New Roman" w:hAnsi="Calibri" w:cs="Calibri"/>
                <w:color w:val="000000"/>
                <w:sz w:val="16"/>
                <w:szCs w:val="16"/>
                <w:lang w:eastAsia="sk-SK"/>
              </w:rPr>
              <w:t xml:space="preserve"> on </w:t>
            </w:r>
            <w:proofErr w:type="spellStart"/>
            <w:r w:rsidRPr="00D60A07">
              <w:rPr>
                <w:rFonts w:ascii="Calibri" w:eastAsia="Times New Roman" w:hAnsi="Calibri" w:cs="Calibri"/>
                <w:color w:val="000000"/>
                <w:sz w:val="16"/>
                <w:szCs w:val="16"/>
                <w:lang w:eastAsia="sk-SK"/>
              </w:rPr>
              <w:t>this</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issue</w:t>
            </w:r>
            <w:proofErr w:type="spellEnd"/>
            <w:r w:rsidRPr="00D60A07">
              <w:rPr>
                <w:rFonts w:ascii="Calibri" w:eastAsia="Times New Roman" w:hAnsi="Calibri" w:cs="Calibri"/>
                <w:color w:val="000000"/>
                <w:sz w:val="16"/>
                <w:szCs w:val="16"/>
                <w:lang w:eastAsia="sk-SK"/>
              </w:rPr>
              <w:t xml:space="preserve"> are </w:t>
            </w:r>
            <w:proofErr w:type="spellStart"/>
            <w:r w:rsidRPr="00D60A07">
              <w:rPr>
                <w:rFonts w:ascii="Calibri" w:eastAsia="Times New Roman" w:hAnsi="Calibri" w:cs="Calibri"/>
                <w:color w:val="000000"/>
                <w:sz w:val="16"/>
                <w:szCs w:val="16"/>
                <w:lang w:eastAsia="sk-SK"/>
              </w:rPr>
              <w:t>missing</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The</w:t>
            </w:r>
            <w:proofErr w:type="spellEnd"/>
            <w:r w:rsidRPr="00D60A07">
              <w:rPr>
                <w:rFonts w:ascii="Calibri" w:eastAsia="Times New Roman" w:hAnsi="Calibri" w:cs="Calibri"/>
                <w:color w:val="000000"/>
                <w:sz w:val="16"/>
                <w:szCs w:val="16"/>
                <w:lang w:eastAsia="sk-SK"/>
              </w:rPr>
              <w:t xml:space="preserve"> study on </w:t>
            </w:r>
            <w:proofErr w:type="spellStart"/>
            <w:r w:rsidRPr="00D60A07">
              <w:rPr>
                <w:rFonts w:ascii="Calibri" w:eastAsia="Times New Roman" w:hAnsi="Calibri" w:cs="Calibri"/>
                <w:color w:val="000000"/>
                <w:sz w:val="16"/>
                <w:szCs w:val="16"/>
                <w:lang w:eastAsia="sk-SK"/>
              </w:rPr>
              <w:t>homeless</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Italy</w:t>
            </w:r>
            <w:proofErr w:type="spellEnd"/>
            <w:r w:rsidRPr="00D60A07">
              <w:rPr>
                <w:rFonts w:ascii="Calibri" w:eastAsia="Times New Roman" w:hAnsi="Calibri" w:cs="Calibri"/>
                <w:color w:val="000000"/>
                <w:sz w:val="16"/>
                <w:szCs w:val="16"/>
                <w:lang w:eastAsia="sk-SK"/>
              </w:rPr>
              <w:t xml:space="preserve">, Slovakia) </w:t>
            </w:r>
            <w:proofErr w:type="spellStart"/>
            <w:r w:rsidRPr="00D60A07">
              <w:rPr>
                <w:rFonts w:ascii="Calibri" w:eastAsia="Times New Roman" w:hAnsi="Calibri" w:cs="Calibri"/>
                <w:color w:val="000000"/>
                <w:sz w:val="16"/>
                <w:szCs w:val="16"/>
                <w:lang w:eastAsia="sk-SK"/>
              </w:rPr>
              <w:t>did</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not</w:t>
            </w:r>
            <w:proofErr w:type="spellEnd"/>
            <w:r w:rsidRPr="00D60A07">
              <w:rPr>
                <w:rFonts w:ascii="Calibri" w:eastAsia="Times New Roman" w:hAnsi="Calibri" w:cs="Calibri"/>
                <w:color w:val="000000"/>
                <w:sz w:val="16"/>
                <w:szCs w:val="16"/>
                <w:lang w:eastAsia="sk-SK"/>
              </w:rPr>
              <w:t xml:space="preserve"> show </w:t>
            </w:r>
            <w:proofErr w:type="spellStart"/>
            <w:r w:rsidRPr="00D60A07">
              <w:rPr>
                <w:rFonts w:ascii="Calibri" w:eastAsia="Times New Roman" w:hAnsi="Calibri" w:cs="Calibri"/>
                <w:color w:val="000000"/>
                <w:sz w:val="16"/>
                <w:szCs w:val="16"/>
                <w:lang w:eastAsia="sk-SK"/>
              </w:rPr>
              <w:t>higher</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proportion</w:t>
            </w:r>
            <w:proofErr w:type="spellEnd"/>
            <w:r w:rsidRPr="00D60A07">
              <w:rPr>
                <w:rFonts w:ascii="Calibri" w:eastAsia="Times New Roman" w:hAnsi="Calibri" w:cs="Calibri"/>
                <w:color w:val="000000"/>
                <w:sz w:val="16"/>
                <w:szCs w:val="16"/>
                <w:lang w:eastAsia="sk-SK"/>
              </w:rPr>
              <w:t xml:space="preserve"> of TB </w:t>
            </w:r>
            <w:proofErr w:type="spellStart"/>
            <w:r w:rsidRPr="00D60A07">
              <w:rPr>
                <w:rFonts w:ascii="Calibri" w:eastAsia="Times New Roman" w:hAnsi="Calibri" w:cs="Calibri"/>
                <w:color w:val="000000"/>
                <w:sz w:val="16"/>
                <w:szCs w:val="16"/>
                <w:lang w:eastAsia="sk-SK"/>
              </w:rPr>
              <w:t>among</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homeless</w:t>
            </w:r>
            <w:proofErr w:type="spellEnd"/>
            <w:r w:rsidRPr="00D60A07">
              <w:rPr>
                <w:rFonts w:ascii="Calibri" w:eastAsia="Times New Roman" w:hAnsi="Calibri" w:cs="Calibri"/>
                <w:color w:val="000000"/>
                <w:sz w:val="16"/>
                <w:szCs w:val="16"/>
                <w:lang w:eastAsia="sk-SK"/>
              </w:rPr>
              <w:t xml:space="preserve">, as </w:t>
            </w:r>
            <w:proofErr w:type="spellStart"/>
            <w:r w:rsidRPr="00D60A07">
              <w:rPr>
                <w:rFonts w:ascii="Calibri" w:eastAsia="Times New Roman" w:hAnsi="Calibri" w:cs="Calibri"/>
                <w:color w:val="000000"/>
                <w:sz w:val="16"/>
                <w:szCs w:val="16"/>
                <w:lang w:eastAsia="sk-SK"/>
              </w:rPr>
              <w:t>was</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observed</w:t>
            </w:r>
            <w:proofErr w:type="spellEnd"/>
            <w:r w:rsidRPr="00D60A07">
              <w:rPr>
                <w:rFonts w:ascii="Calibri" w:eastAsia="Times New Roman" w:hAnsi="Calibri" w:cs="Calibri"/>
                <w:color w:val="000000"/>
                <w:sz w:val="16"/>
                <w:szCs w:val="16"/>
                <w:lang w:eastAsia="sk-SK"/>
              </w:rPr>
              <w:t xml:space="preserve"> in </w:t>
            </w:r>
            <w:proofErr w:type="spellStart"/>
            <w:r w:rsidRPr="00D60A07">
              <w:rPr>
                <w:rFonts w:ascii="Calibri" w:eastAsia="Times New Roman" w:hAnsi="Calibri" w:cs="Calibri"/>
                <w:color w:val="000000"/>
                <w:sz w:val="16"/>
                <w:szCs w:val="16"/>
                <w:lang w:eastAsia="sk-SK"/>
              </w:rPr>
              <w:t>the</w:t>
            </w:r>
            <w:proofErr w:type="spellEnd"/>
            <w:r w:rsidRPr="00D60A07">
              <w:rPr>
                <w:rFonts w:ascii="Calibri" w:eastAsia="Times New Roman" w:hAnsi="Calibri" w:cs="Calibri"/>
                <w:color w:val="000000"/>
                <w:sz w:val="16"/>
                <w:szCs w:val="16"/>
                <w:lang w:eastAsia="sk-SK"/>
              </w:rPr>
              <w:t xml:space="preserve"> USA (1, 2). </w:t>
            </w:r>
            <w:proofErr w:type="spellStart"/>
            <w:r w:rsidRPr="00D60A07">
              <w:rPr>
                <w:rFonts w:ascii="Calibri" w:eastAsia="Times New Roman" w:hAnsi="Calibri" w:cs="Calibri"/>
                <w:color w:val="000000"/>
                <w:sz w:val="16"/>
                <w:szCs w:val="16"/>
                <w:lang w:eastAsia="sk-SK"/>
              </w:rPr>
              <w:t>The</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aim</w:t>
            </w:r>
            <w:proofErr w:type="spellEnd"/>
            <w:r w:rsidRPr="00D60A07">
              <w:rPr>
                <w:rFonts w:ascii="Calibri" w:eastAsia="Times New Roman" w:hAnsi="Calibri" w:cs="Calibri"/>
                <w:color w:val="000000"/>
                <w:sz w:val="16"/>
                <w:szCs w:val="16"/>
                <w:lang w:eastAsia="sk-SK"/>
              </w:rPr>
              <w:t xml:space="preserve"> of </w:t>
            </w:r>
            <w:proofErr w:type="spellStart"/>
            <w:r w:rsidRPr="00D60A07">
              <w:rPr>
                <w:rFonts w:ascii="Calibri" w:eastAsia="Times New Roman" w:hAnsi="Calibri" w:cs="Calibri"/>
                <w:color w:val="000000"/>
                <w:sz w:val="16"/>
                <w:szCs w:val="16"/>
                <w:lang w:eastAsia="sk-SK"/>
              </w:rPr>
              <w:t>this</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research</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was</w:t>
            </w:r>
            <w:proofErr w:type="spellEnd"/>
            <w:r w:rsidRPr="00D60A07">
              <w:rPr>
                <w:rFonts w:ascii="Calibri" w:eastAsia="Times New Roman" w:hAnsi="Calibri" w:cs="Calibri"/>
                <w:color w:val="000000"/>
                <w:sz w:val="16"/>
                <w:szCs w:val="16"/>
                <w:lang w:eastAsia="sk-SK"/>
              </w:rPr>
              <w:t xml:space="preserve"> to </w:t>
            </w:r>
            <w:proofErr w:type="spellStart"/>
            <w:r w:rsidRPr="00D60A07">
              <w:rPr>
                <w:rFonts w:ascii="Calibri" w:eastAsia="Times New Roman" w:hAnsi="Calibri" w:cs="Calibri"/>
                <w:color w:val="000000"/>
                <w:sz w:val="16"/>
                <w:szCs w:val="16"/>
                <w:lang w:eastAsia="sk-SK"/>
              </w:rPr>
              <w:t>determine</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within</w:t>
            </w:r>
            <w:proofErr w:type="spellEnd"/>
            <w:r w:rsidRPr="00D60A07">
              <w:rPr>
                <w:rFonts w:ascii="Calibri" w:eastAsia="Times New Roman" w:hAnsi="Calibri" w:cs="Calibri"/>
                <w:color w:val="000000"/>
                <w:sz w:val="16"/>
                <w:szCs w:val="16"/>
                <w:lang w:eastAsia="sk-SK"/>
              </w:rPr>
              <w:t xml:space="preserve"> a point </w:t>
            </w:r>
            <w:proofErr w:type="spellStart"/>
            <w:r w:rsidRPr="00D60A07">
              <w:rPr>
                <w:rFonts w:ascii="Calibri" w:eastAsia="Times New Roman" w:hAnsi="Calibri" w:cs="Calibri"/>
                <w:color w:val="000000"/>
                <w:sz w:val="16"/>
                <w:szCs w:val="16"/>
                <w:lang w:eastAsia="sk-SK"/>
              </w:rPr>
              <w:t>prevalence</w:t>
            </w:r>
            <w:proofErr w:type="spellEnd"/>
            <w:r w:rsidRPr="00D60A07">
              <w:rPr>
                <w:rFonts w:ascii="Calibri" w:eastAsia="Times New Roman" w:hAnsi="Calibri" w:cs="Calibri"/>
                <w:color w:val="000000"/>
                <w:sz w:val="16"/>
                <w:szCs w:val="16"/>
                <w:lang w:eastAsia="sk-SK"/>
              </w:rPr>
              <w:t xml:space="preserve"> study </w:t>
            </w:r>
            <w:proofErr w:type="spellStart"/>
            <w:r w:rsidRPr="00D60A07">
              <w:rPr>
                <w:rFonts w:ascii="Calibri" w:eastAsia="Times New Roman" w:hAnsi="Calibri" w:cs="Calibri"/>
                <w:color w:val="000000"/>
                <w:sz w:val="16"/>
                <w:szCs w:val="16"/>
                <w:lang w:eastAsia="sk-SK"/>
              </w:rPr>
              <w:t>if</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marginalized</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clients</w:t>
            </w:r>
            <w:proofErr w:type="spellEnd"/>
            <w:r w:rsidRPr="00D60A07">
              <w:rPr>
                <w:rFonts w:ascii="Calibri" w:eastAsia="Times New Roman" w:hAnsi="Calibri" w:cs="Calibri"/>
                <w:color w:val="000000"/>
                <w:sz w:val="16"/>
                <w:szCs w:val="16"/>
                <w:lang w:eastAsia="sk-SK"/>
              </w:rPr>
              <w:t xml:space="preserve"> of </w:t>
            </w:r>
            <w:proofErr w:type="spellStart"/>
            <w:r w:rsidRPr="00D60A07">
              <w:rPr>
                <w:rFonts w:ascii="Calibri" w:eastAsia="Times New Roman" w:hAnsi="Calibri" w:cs="Calibri"/>
                <w:color w:val="000000"/>
                <w:sz w:val="16"/>
                <w:szCs w:val="16"/>
                <w:lang w:eastAsia="sk-SK"/>
              </w:rPr>
              <w:t>Social</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Work</w:t>
            </w:r>
            <w:proofErr w:type="spellEnd"/>
            <w:r w:rsidRPr="00D60A07">
              <w:rPr>
                <w:rFonts w:ascii="Calibri" w:eastAsia="Times New Roman" w:hAnsi="Calibri" w:cs="Calibri"/>
                <w:color w:val="000000"/>
                <w:sz w:val="16"/>
                <w:szCs w:val="16"/>
                <w:lang w:eastAsia="sk-SK"/>
              </w:rPr>
              <w:t xml:space="preserve"> are </w:t>
            </w:r>
            <w:proofErr w:type="spellStart"/>
            <w:r w:rsidRPr="00D60A07">
              <w:rPr>
                <w:rFonts w:ascii="Calibri" w:eastAsia="Times New Roman" w:hAnsi="Calibri" w:cs="Calibri"/>
                <w:color w:val="000000"/>
                <w:sz w:val="16"/>
                <w:szCs w:val="16"/>
                <w:lang w:eastAsia="sk-SK"/>
              </w:rPr>
              <w:t>reservoirs</w:t>
            </w:r>
            <w:proofErr w:type="spellEnd"/>
            <w:r w:rsidRPr="00D60A07">
              <w:rPr>
                <w:rFonts w:ascii="Calibri" w:eastAsia="Times New Roman" w:hAnsi="Calibri" w:cs="Calibri"/>
                <w:color w:val="000000"/>
                <w:sz w:val="16"/>
                <w:szCs w:val="16"/>
                <w:lang w:eastAsia="sk-SK"/>
              </w:rPr>
              <w:t xml:space="preserve"> or </w:t>
            </w:r>
            <w:proofErr w:type="spellStart"/>
            <w:r w:rsidRPr="00D60A07">
              <w:rPr>
                <w:rFonts w:ascii="Calibri" w:eastAsia="Times New Roman" w:hAnsi="Calibri" w:cs="Calibri"/>
                <w:color w:val="000000"/>
                <w:sz w:val="16"/>
                <w:szCs w:val="16"/>
                <w:lang w:eastAsia="sk-SK"/>
              </w:rPr>
              <w:t>colonized</w:t>
            </w:r>
            <w:proofErr w:type="spellEnd"/>
            <w:r w:rsidRPr="00D60A07">
              <w:rPr>
                <w:rFonts w:ascii="Calibri" w:eastAsia="Times New Roman" w:hAnsi="Calibri" w:cs="Calibri"/>
                <w:color w:val="000000"/>
                <w:sz w:val="16"/>
                <w:szCs w:val="16"/>
                <w:lang w:eastAsia="sk-SK"/>
              </w:rPr>
              <w:t xml:space="preserve"> by </w:t>
            </w:r>
            <w:proofErr w:type="spellStart"/>
            <w:r w:rsidRPr="00D60A07">
              <w:rPr>
                <w:rFonts w:ascii="Calibri" w:eastAsia="Times New Roman" w:hAnsi="Calibri" w:cs="Calibri"/>
                <w:color w:val="000000"/>
                <w:sz w:val="16"/>
                <w:szCs w:val="16"/>
                <w:lang w:eastAsia="sk-SK"/>
              </w:rPr>
              <w:t>pathogenic</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bacteria</w:t>
            </w:r>
            <w:proofErr w:type="spellEnd"/>
            <w:r w:rsidRPr="00D60A07">
              <w:rPr>
                <w:rFonts w:ascii="Calibri" w:eastAsia="Times New Roman" w:hAnsi="Calibri" w:cs="Calibri"/>
                <w:color w:val="000000"/>
                <w:sz w:val="16"/>
                <w:szCs w:val="16"/>
                <w:lang w:eastAsia="sk-SK"/>
              </w:rPr>
              <w:t>.</w:t>
            </w:r>
          </w:p>
        </w:tc>
        <w:tc>
          <w:tcPr>
            <w:tcW w:w="312" w:type="dxa"/>
            <w:vAlign w:val="center"/>
          </w:tcPr>
          <w:p w14:paraId="36CB24BD"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5A84DD52" w14:textId="77777777" w:rsidTr="006D3D59">
        <w:trPr>
          <w:trHeight w:val="915"/>
        </w:trPr>
        <w:tc>
          <w:tcPr>
            <w:tcW w:w="4301" w:type="dxa"/>
            <w:gridSpan w:val="2"/>
            <w:tcBorders>
              <w:top w:val="single" w:sz="8" w:space="0" w:color="auto"/>
              <w:left w:val="single" w:sz="8" w:space="0" w:color="auto"/>
              <w:bottom w:val="single" w:sz="8" w:space="0" w:color="auto"/>
              <w:right w:val="nil"/>
            </w:tcBorders>
            <w:shd w:val="clear" w:color="auto" w:fill="D9E1F2"/>
            <w:vAlign w:val="center"/>
            <w:hideMark/>
          </w:tcPr>
          <w:p w14:paraId="6F2671E3" w14:textId="77777777" w:rsidR="00F02DCD" w:rsidRDefault="00901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sz w:val="16"/>
                <w:szCs w:val="16"/>
                <w:lang w:eastAsia="sk-SK"/>
              </w:rPr>
            </w:pPr>
            <w:hyperlink r:id="rId19" w:anchor="'poznamky_explanatory notes'!A1" w:history="1">
              <w:r w:rsidR="00F02DCD">
                <w:rPr>
                  <w:rStyle w:val="Hypertextovprepojenie"/>
                  <w:rFonts w:ascii="Calibri" w:eastAsia="Times New Roman" w:hAnsi="Calibri" w:cs="Calibri"/>
                  <w:color w:val="auto"/>
                  <w:sz w:val="16"/>
                  <w:szCs w:val="16"/>
                  <w:u w:val="none"/>
                  <w:lang w:eastAsia="sk-SK"/>
                </w:rPr>
                <w:t xml:space="preserve">OCA16. Anotácia výstupu v anglickom jazyku / </w:t>
              </w:r>
              <w:proofErr w:type="spellStart"/>
              <w:r w:rsidR="00F02DCD">
                <w:rPr>
                  <w:rStyle w:val="Hypertextovprepojenie"/>
                  <w:rFonts w:ascii="Calibri" w:eastAsia="Times New Roman" w:hAnsi="Calibri" w:cs="Calibri"/>
                  <w:color w:val="auto"/>
                  <w:sz w:val="16"/>
                  <w:szCs w:val="16"/>
                  <w:u w:val="none"/>
                  <w:lang w:eastAsia="sk-SK"/>
                </w:rPr>
                <w:t>Annotation</w:t>
              </w:r>
              <w:proofErr w:type="spellEnd"/>
              <w:r w:rsidR="00F02DCD">
                <w:rPr>
                  <w:rStyle w:val="Hypertextovprepojenie"/>
                  <w:rFonts w:ascii="Calibri" w:eastAsia="Times New Roman" w:hAnsi="Calibri" w:cs="Calibri"/>
                  <w:color w:val="auto"/>
                  <w:sz w:val="16"/>
                  <w:szCs w:val="16"/>
                  <w:u w:val="none"/>
                  <w:lang w:eastAsia="sk-SK"/>
                </w:rPr>
                <w:t xml:space="preserve"> of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output in English </w:t>
              </w:r>
              <w:r w:rsidR="00F02DCD">
                <w:rPr>
                  <w:rStyle w:val="Hypertextovprepojenie"/>
                  <w:rFonts w:ascii="Calibri" w:eastAsia="Times New Roman" w:hAnsi="Calibri" w:cs="Calibri"/>
                  <w:color w:val="auto"/>
                  <w:sz w:val="16"/>
                  <w:szCs w:val="16"/>
                  <w:u w:val="none"/>
                  <w:vertAlign w:val="superscript"/>
                  <w:lang w:eastAsia="sk-SK"/>
                </w:rPr>
                <w:t xml:space="preserve"> 9</w:t>
              </w:r>
              <w:r w:rsidR="00F02DCD">
                <w:rPr>
                  <w:rFonts w:ascii="Calibri" w:eastAsia="Times New Roman" w:hAnsi="Calibri" w:cs="Calibri"/>
                  <w:sz w:val="16"/>
                  <w:szCs w:val="16"/>
                  <w:lang w:eastAsia="sk-SK"/>
                </w:rPr>
                <w:br w:type="page"/>
              </w:r>
              <w:r w:rsidR="00F02DCD">
                <w:rPr>
                  <w:rStyle w:val="Hypertextovprepojenie"/>
                  <w:rFonts w:ascii="Calibri" w:eastAsia="Times New Roman" w:hAnsi="Calibri" w:cs="Calibri"/>
                  <w:i/>
                  <w:iCs/>
                  <w:color w:val="808080"/>
                  <w:sz w:val="16"/>
                  <w:szCs w:val="16"/>
                  <w:u w:val="none"/>
                  <w:lang w:eastAsia="sk-SK"/>
                </w:rPr>
                <w:t xml:space="preserve">Rozsah do 200 slov / </w:t>
              </w:r>
              <w:proofErr w:type="spellStart"/>
              <w:r w:rsidR="00F02DCD">
                <w:rPr>
                  <w:rStyle w:val="Hypertextovprepojenie"/>
                  <w:rFonts w:ascii="Calibri" w:eastAsia="Times New Roman" w:hAnsi="Calibri" w:cs="Calibri"/>
                  <w:i/>
                  <w:iCs/>
                  <w:color w:val="808080"/>
                  <w:sz w:val="16"/>
                  <w:szCs w:val="16"/>
                  <w:u w:val="none"/>
                  <w:lang w:eastAsia="sk-SK"/>
                </w:rPr>
                <w:t>Range</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up</w:t>
              </w:r>
              <w:proofErr w:type="spellEnd"/>
              <w:r w:rsidR="00F02DCD">
                <w:rPr>
                  <w:rStyle w:val="Hypertextovprepojenie"/>
                  <w:rFonts w:ascii="Calibri" w:eastAsia="Times New Roman" w:hAnsi="Calibri" w:cs="Calibri"/>
                  <w:i/>
                  <w:iCs/>
                  <w:color w:val="808080"/>
                  <w:sz w:val="16"/>
                  <w:szCs w:val="16"/>
                  <w:u w:val="none"/>
                  <w:lang w:eastAsia="sk-SK"/>
                </w:rPr>
                <w:t xml:space="preserve"> to 200 </w:t>
              </w:r>
              <w:proofErr w:type="spellStart"/>
              <w:r w:rsidR="00F02DCD">
                <w:rPr>
                  <w:rStyle w:val="Hypertextovprepojenie"/>
                  <w:rFonts w:ascii="Calibri" w:eastAsia="Times New Roman" w:hAnsi="Calibri" w:cs="Calibri"/>
                  <w:i/>
                  <w:iCs/>
                  <w:color w:val="808080"/>
                  <w:sz w:val="16"/>
                  <w:szCs w:val="16"/>
                  <w:u w:val="none"/>
                  <w:lang w:eastAsia="sk-SK"/>
                </w:rPr>
                <w:t>words</w:t>
              </w:r>
              <w:proofErr w:type="spellEnd"/>
            </w:hyperlink>
          </w:p>
        </w:tc>
        <w:tc>
          <w:tcPr>
            <w:tcW w:w="5867" w:type="dxa"/>
            <w:tcBorders>
              <w:top w:val="nil"/>
              <w:left w:val="single" w:sz="8" w:space="0" w:color="auto"/>
              <w:bottom w:val="single" w:sz="8" w:space="0" w:color="auto"/>
              <w:right w:val="single" w:sz="8" w:space="0" w:color="auto"/>
            </w:tcBorders>
            <w:hideMark/>
          </w:tcPr>
          <w:p w14:paraId="69BC9252" w14:textId="097073EF" w:rsidR="00F02DCD" w:rsidRDefault="00D60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SimSun" w:hAnsi="Calibri" w:cs="Calibri"/>
                <w:sz w:val="16"/>
                <w:szCs w:val="16"/>
                <w:lang w:eastAsia="sk-SK"/>
              </w:rPr>
            </w:pPr>
            <w:proofErr w:type="spellStart"/>
            <w:r w:rsidRPr="00D60A07">
              <w:rPr>
                <w:rFonts w:ascii="Calibri" w:eastAsia="Times New Roman" w:hAnsi="Calibri" w:cs="Calibri"/>
                <w:color w:val="000000"/>
                <w:sz w:val="16"/>
                <w:szCs w:val="16"/>
                <w:lang w:eastAsia="sk-SK"/>
              </w:rPr>
              <w:t>There</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is</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an</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ongoing</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discussion</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about</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the</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danger</w:t>
            </w:r>
            <w:proofErr w:type="spellEnd"/>
            <w:r w:rsidRPr="00D60A07">
              <w:rPr>
                <w:rFonts w:ascii="Calibri" w:eastAsia="Times New Roman" w:hAnsi="Calibri" w:cs="Calibri"/>
                <w:color w:val="000000"/>
                <w:sz w:val="16"/>
                <w:szCs w:val="16"/>
                <w:lang w:eastAsia="sk-SK"/>
              </w:rPr>
              <w:t xml:space="preserve"> of </w:t>
            </w:r>
            <w:proofErr w:type="spellStart"/>
            <w:r w:rsidRPr="00D60A07">
              <w:rPr>
                <w:rFonts w:ascii="Calibri" w:eastAsia="Times New Roman" w:hAnsi="Calibri" w:cs="Calibri"/>
                <w:color w:val="000000"/>
                <w:sz w:val="16"/>
                <w:szCs w:val="16"/>
                <w:lang w:eastAsia="sk-SK"/>
              </w:rPr>
              <w:t>migrants</w:t>
            </w:r>
            <w:proofErr w:type="spellEnd"/>
            <w:r w:rsidRPr="00D60A07">
              <w:rPr>
                <w:rFonts w:ascii="Calibri" w:eastAsia="Times New Roman" w:hAnsi="Calibri" w:cs="Calibri"/>
                <w:color w:val="000000"/>
                <w:sz w:val="16"/>
                <w:szCs w:val="16"/>
                <w:lang w:eastAsia="sk-SK"/>
              </w:rPr>
              <w:t xml:space="preserve">, and </w:t>
            </w:r>
            <w:proofErr w:type="spellStart"/>
            <w:r w:rsidRPr="00D60A07">
              <w:rPr>
                <w:rFonts w:ascii="Calibri" w:eastAsia="Times New Roman" w:hAnsi="Calibri" w:cs="Calibri"/>
                <w:color w:val="000000"/>
                <w:sz w:val="16"/>
                <w:szCs w:val="16"/>
                <w:lang w:eastAsia="sk-SK"/>
              </w:rPr>
              <w:t>homeless</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for</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local</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public</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health</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however</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studies</w:t>
            </w:r>
            <w:proofErr w:type="spellEnd"/>
            <w:r w:rsidRPr="00D60A07">
              <w:rPr>
                <w:rFonts w:ascii="Calibri" w:eastAsia="Times New Roman" w:hAnsi="Calibri" w:cs="Calibri"/>
                <w:color w:val="000000"/>
                <w:sz w:val="16"/>
                <w:szCs w:val="16"/>
                <w:lang w:eastAsia="sk-SK"/>
              </w:rPr>
              <w:t xml:space="preserve"> on </w:t>
            </w:r>
            <w:proofErr w:type="spellStart"/>
            <w:r w:rsidRPr="00D60A07">
              <w:rPr>
                <w:rFonts w:ascii="Calibri" w:eastAsia="Times New Roman" w:hAnsi="Calibri" w:cs="Calibri"/>
                <w:color w:val="000000"/>
                <w:sz w:val="16"/>
                <w:szCs w:val="16"/>
                <w:lang w:eastAsia="sk-SK"/>
              </w:rPr>
              <w:t>this</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issue</w:t>
            </w:r>
            <w:proofErr w:type="spellEnd"/>
            <w:r w:rsidRPr="00D60A07">
              <w:rPr>
                <w:rFonts w:ascii="Calibri" w:eastAsia="Times New Roman" w:hAnsi="Calibri" w:cs="Calibri"/>
                <w:color w:val="000000"/>
                <w:sz w:val="16"/>
                <w:szCs w:val="16"/>
                <w:lang w:eastAsia="sk-SK"/>
              </w:rPr>
              <w:t xml:space="preserve"> are </w:t>
            </w:r>
            <w:proofErr w:type="spellStart"/>
            <w:r w:rsidRPr="00D60A07">
              <w:rPr>
                <w:rFonts w:ascii="Calibri" w:eastAsia="Times New Roman" w:hAnsi="Calibri" w:cs="Calibri"/>
                <w:color w:val="000000"/>
                <w:sz w:val="16"/>
                <w:szCs w:val="16"/>
                <w:lang w:eastAsia="sk-SK"/>
              </w:rPr>
              <w:t>missing</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The</w:t>
            </w:r>
            <w:proofErr w:type="spellEnd"/>
            <w:r w:rsidRPr="00D60A07">
              <w:rPr>
                <w:rFonts w:ascii="Calibri" w:eastAsia="Times New Roman" w:hAnsi="Calibri" w:cs="Calibri"/>
                <w:color w:val="000000"/>
                <w:sz w:val="16"/>
                <w:szCs w:val="16"/>
                <w:lang w:eastAsia="sk-SK"/>
              </w:rPr>
              <w:t xml:space="preserve"> study on </w:t>
            </w:r>
            <w:proofErr w:type="spellStart"/>
            <w:r w:rsidRPr="00D60A07">
              <w:rPr>
                <w:rFonts w:ascii="Calibri" w:eastAsia="Times New Roman" w:hAnsi="Calibri" w:cs="Calibri"/>
                <w:color w:val="000000"/>
                <w:sz w:val="16"/>
                <w:szCs w:val="16"/>
                <w:lang w:eastAsia="sk-SK"/>
              </w:rPr>
              <w:t>homeless</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Italy</w:t>
            </w:r>
            <w:proofErr w:type="spellEnd"/>
            <w:r w:rsidRPr="00D60A07">
              <w:rPr>
                <w:rFonts w:ascii="Calibri" w:eastAsia="Times New Roman" w:hAnsi="Calibri" w:cs="Calibri"/>
                <w:color w:val="000000"/>
                <w:sz w:val="16"/>
                <w:szCs w:val="16"/>
                <w:lang w:eastAsia="sk-SK"/>
              </w:rPr>
              <w:t xml:space="preserve">, Slovakia) </w:t>
            </w:r>
            <w:proofErr w:type="spellStart"/>
            <w:r w:rsidRPr="00D60A07">
              <w:rPr>
                <w:rFonts w:ascii="Calibri" w:eastAsia="Times New Roman" w:hAnsi="Calibri" w:cs="Calibri"/>
                <w:color w:val="000000"/>
                <w:sz w:val="16"/>
                <w:szCs w:val="16"/>
                <w:lang w:eastAsia="sk-SK"/>
              </w:rPr>
              <w:t>did</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not</w:t>
            </w:r>
            <w:proofErr w:type="spellEnd"/>
            <w:r w:rsidRPr="00D60A07">
              <w:rPr>
                <w:rFonts w:ascii="Calibri" w:eastAsia="Times New Roman" w:hAnsi="Calibri" w:cs="Calibri"/>
                <w:color w:val="000000"/>
                <w:sz w:val="16"/>
                <w:szCs w:val="16"/>
                <w:lang w:eastAsia="sk-SK"/>
              </w:rPr>
              <w:t xml:space="preserve"> show </w:t>
            </w:r>
            <w:proofErr w:type="spellStart"/>
            <w:r w:rsidRPr="00D60A07">
              <w:rPr>
                <w:rFonts w:ascii="Calibri" w:eastAsia="Times New Roman" w:hAnsi="Calibri" w:cs="Calibri"/>
                <w:color w:val="000000"/>
                <w:sz w:val="16"/>
                <w:szCs w:val="16"/>
                <w:lang w:eastAsia="sk-SK"/>
              </w:rPr>
              <w:t>higher</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proportion</w:t>
            </w:r>
            <w:proofErr w:type="spellEnd"/>
            <w:r w:rsidRPr="00D60A07">
              <w:rPr>
                <w:rFonts w:ascii="Calibri" w:eastAsia="Times New Roman" w:hAnsi="Calibri" w:cs="Calibri"/>
                <w:color w:val="000000"/>
                <w:sz w:val="16"/>
                <w:szCs w:val="16"/>
                <w:lang w:eastAsia="sk-SK"/>
              </w:rPr>
              <w:t xml:space="preserve"> of TB </w:t>
            </w:r>
            <w:proofErr w:type="spellStart"/>
            <w:r w:rsidRPr="00D60A07">
              <w:rPr>
                <w:rFonts w:ascii="Calibri" w:eastAsia="Times New Roman" w:hAnsi="Calibri" w:cs="Calibri"/>
                <w:color w:val="000000"/>
                <w:sz w:val="16"/>
                <w:szCs w:val="16"/>
                <w:lang w:eastAsia="sk-SK"/>
              </w:rPr>
              <w:t>among</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homeless</w:t>
            </w:r>
            <w:proofErr w:type="spellEnd"/>
            <w:r w:rsidRPr="00D60A07">
              <w:rPr>
                <w:rFonts w:ascii="Calibri" w:eastAsia="Times New Roman" w:hAnsi="Calibri" w:cs="Calibri"/>
                <w:color w:val="000000"/>
                <w:sz w:val="16"/>
                <w:szCs w:val="16"/>
                <w:lang w:eastAsia="sk-SK"/>
              </w:rPr>
              <w:t xml:space="preserve">, as </w:t>
            </w:r>
            <w:proofErr w:type="spellStart"/>
            <w:r w:rsidRPr="00D60A07">
              <w:rPr>
                <w:rFonts w:ascii="Calibri" w:eastAsia="Times New Roman" w:hAnsi="Calibri" w:cs="Calibri"/>
                <w:color w:val="000000"/>
                <w:sz w:val="16"/>
                <w:szCs w:val="16"/>
                <w:lang w:eastAsia="sk-SK"/>
              </w:rPr>
              <w:t>was</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observed</w:t>
            </w:r>
            <w:proofErr w:type="spellEnd"/>
            <w:r w:rsidRPr="00D60A07">
              <w:rPr>
                <w:rFonts w:ascii="Calibri" w:eastAsia="Times New Roman" w:hAnsi="Calibri" w:cs="Calibri"/>
                <w:color w:val="000000"/>
                <w:sz w:val="16"/>
                <w:szCs w:val="16"/>
                <w:lang w:eastAsia="sk-SK"/>
              </w:rPr>
              <w:t xml:space="preserve"> in </w:t>
            </w:r>
            <w:proofErr w:type="spellStart"/>
            <w:r w:rsidRPr="00D60A07">
              <w:rPr>
                <w:rFonts w:ascii="Calibri" w:eastAsia="Times New Roman" w:hAnsi="Calibri" w:cs="Calibri"/>
                <w:color w:val="000000"/>
                <w:sz w:val="16"/>
                <w:szCs w:val="16"/>
                <w:lang w:eastAsia="sk-SK"/>
              </w:rPr>
              <w:t>the</w:t>
            </w:r>
            <w:proofErr w:type="spellEnd"/>
            <w:r w:rsidRPr="00D60A07">
              <w:rPr>
                <w:rFonts w:ascii="Calibri" w:eastAsia="Times New Roman" w:hAnsi="Calibri" w:cs="Calibri"/>
                <w:color w:val="000000"/>
                <w:sz w:val="16"/>
                <w:szCs w:val="16"/>
                <w:lang w:eastAsia="sk-SK"/>
              </w:rPr>
              <w:t xml:space="preserve"> USA (1, 2). </w:t>
            </w:r>
            <w:proofErr w:type="spellStart"/>
            <w:r w:rsidRPr="00D60A07">
              <w:rPr>
                <w:rFonts w:ascii="Calibri" w:eastAsia="Times New Roman" w:hAnsi="Calibri" w:cs="Calibri"/>
                <w:color w:val="000000"/>
                <w:sz w:val="16"/>
                <w:szCs w:val="16"/>
                <w:lang w:eastAsia="sk-SK"/>
              </w:rPr>
              <w:t>The</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aim</w:t>
            </w:r>
            <w:proofErr w:type="spellEnd"/>
            <w:r w:rsidRPr="00D60A07">
              <w:rPr>
                <w:rFonts w:ascii="Calibri" w:eastAsia="Times New Roman" w:hAnsi="Calibri" w:cs="Calibri"/>
                <w:color w:val="000000"/>
                <w:sz w:val="16"/>
                <w:szCs w:val="16"/>
                <w:lang w:eastAsia="sk-SK"/>
              </w:rPr>
              <w:t xml:space="preserve"> of </w:t>
            </w:r>
            <w:proofErr w:type="spellStart"/>
            <w:r w:rsidRPr="00D60A07">
              <w:rPr>
                <w:rFonts w:ascii="Calibri" w:eastAsia="Times New Roman" w:hAnsi="Calibri" w:cs="Calibri"/>
                <w:color w:val="000000"/>
                <w:sz w:val="16"/>
                <w:szCs w:val="16"/>
                <w:lang w:eastAsia="sk-SK"/>
              </w:rPr>
              <w:t>this</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research</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was</w:t>
            </w:r>
            <w:proofErr w:type="spellEnd"/>
            <w:r w:rsidRPr="00D60A07">
              <w:rPr>
                <w:rFonts w:ascii="Calibri" w:eastAsia="Times New Roman" w:hAnsi="Calibri" w:cs="Calibri"/>
                <w:color w:val="000000"/>
                <w:sz w:val="16"/>
                <w:szCs w:val="16"/>
                <w:lang w:eastAsia="sk-SK"/>
              </w:rPr>
              <w:t xml:space="preserve"> to </w:t>
            </w:r>
            <w:proofErr w:type="spellStart"/>
            <w:r w:rsidRPr="00D60A07">
              <w:rPr>
                <w:rFonts w:ascii="Calibri" w:eastAsia="Times New Roman" w:hAnsi="Calibri" w:cs="Calibri"/>
                <w:color w:val="000000"/>
                <w:sz w:val="16"/>
                <w:szCs w:val="16"/>
                <w:lang w:eastAsia="sk-SK"/>
              </w:rPr>
              <w:t>determine</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within</w:t>
            </w:r>
            <w:proofErr w:type="spellEnd"/>
            <w:r w:rsidRPr="00D60A07">
              <w:rPr>
                <w:rFonts w:ascii="Calibri" w:eastAsia="Times New Roman" w:hAnsi="Calibri" w:cs="Calibri"/>
                <w:color w:val="000000"/>
                <w:sz w:val="16"/>
                <w:szCs w:val="16"/>
                <w:lang w:eastAsia="sk-SK"/>
              </w:rPr>
              <w:t xml:space="preserve"> a point </w:t>
            </w:r>
            <w:proofErr w:type="spellStart"/>
            <w:r w:rsidRPr="00D60A07">
              <w:rPr>
                <w:rFonts w:ascii="Calibri" w:eastAsia="Times New Roman" w:hAnsi="Calibri" w:cs="Calibri"/>
                <w:color w:val="000000"/>
                <w:sz w:val="16"/>
                <w:szCs w:val="16"/>
                <w:lang w:eastAsia="sk-SK"/>
              </w:rPr>
              <w:t>prevalence</w:t>
            </w:r>
            <w:proofErr w:type="spellEnd"/>
            <w:r w:rsidRPr="00D60A07">
              <w:rPr>
                <w:rFonts w:ascii="Calibri" w:eastAsia="Times New Roman" w:hAnsi="Calibri" w:cs="Calibri"/>
                <w:color w:val="000000"/>
                <w:sz w:val="16"/>
                <w:szCs w:val="16"/>
                <w:lang w:eastAsia="sk-SK"/>
              </w:rPr>
              <w:t xml:space="preserve"> study </w:t>
            </w:r>
            <w:proofErr w:type="spellStart"/>
            <w:r w:rsidRPr="00D60A07">
              <w:rPr>
                <w:rFonts w:ascii="Calibri" w:eastAsia="Times New Roman" w:hAnsi="Calibri" w:cs="Calibri"/>
                <w:color w:val="000000"/>
                <w:sz w:val="16"/>
                <w:szCs w:val="16"/>
                <w:lang w:eastAsia="sk-SK"/>
              </w:rPr>
              <w:t>if</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marginalized</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clients</w:t>
            </w:r>
            <w:proofErr w:type="spellEnd"/>
            <w:r w:rsidRPr="00D60A07">
              <w:rPr>
                <w:rFonts w:ascii="Calibri" w:eastAsia="Times New Roman" w:hAnsi="Calibri" w:cs="Calibri"/>
                <w:color w:val="000000"/>
                <w:sz w:val="16"/>
                <w:szCs w:val="16"/>
                <w:lang w:eastAsia="sk-SK"/>
              </w:rPr>
              <w:t xml:space="preserve"> of </w:t>
            </w:r>
            <w:proofErr w:type="spellStart"/>
            <w:r w:rsidRPr="00D60A07">
              <w:rPr>
                <w:rFonts w:ascii="Calibri" w:eastAsia="Times New Roman" w:hAnsi="Calibri" w:cs="Calibri"/>
                <w:color w:val="000000"/>
                <w:sz w:val="16"/>
                <w:szCs w:val="16"/>
                <w:lang w:eastAsia="sk-SK"/>
              </w:rPr>
              <w:t>Social</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Work</w:t>
            </w:r>
            <w:proofErr w:type="spellEnd"/>
            <w:r w:rsidRPr="00D60A07">
              <w:rPr>
                <w:rFonts w:ascii="Calibri" w:eastAsia="Times New Roman" w:hAnsi="Calibri" w:cs="Calibri"/>
                <w:color w:val="000000"/>
                <w:sz w:val="16"/>
                <w:szCs w:val="16"/>
                <w:lang w:eastAsia="sk-SK"/>
              </w:rPr>
              <w:t xml:space="preserve"> are </w:t>
            </w:r>
            <w:proofErr w:type="spellStart"/>
            <w:r w:rsidRPr="00D60A07">
              <w:rPr>
                <w:rFonts w:ascii="Calibri" w:eastAsia="Times New Roman" w:hAnsi="Calibri" w:cs="Calibri"/>
                <w:color w:val="000000"/>
                <w:sz w:val="16"/>
                <w:szCs w:val="16"/>
                <w:lang w:eastAsia="sk-SK"/>
              </w:rPr>
              <w:t>reservoirs</w:t>
            </w:r>
            <w:proofErr w:type="spellEnd"/>
            <w:r w:rsidRPr="00D60A07">
              <w:rPr>
                <w:rFonts w:ascii="Calibri" w:eastAsia="Times New Roman" w:hAnsi="Calibri" w:cs="Calibri"/>
                <w:color w:val="000000"/>
                <w:sz w:val="16"/>
                <w:szCs w:val="16"/>
                <w:lang w:eastAsia="sk-SK"/>
              </w:rPr>
              <w:t xml:space="preserve"> or </w:t>
            </w:r>
            <w:proofErr w:type="spellStart"/>
            <w:r w:rsidRPr="00D60A07">
              <w:rPr>
                <w:rFonts w:ascii="Calibri" w:eastAsia="Times New Roman" w:hAnsi="Calibri" w:cs="Calibri"/>
                <w:color w:val="000000"/>
                <w:sz w:val="16"/>
                <w:szCs w:val="16"/>
                <w:lang w:eastAsia="sk-SK"/>
              </w:rPr>
              <w:t>colonized</w:t>
            </w:r>
            <w:proofErr w:type="spellEnd"/>
            <w:r w:rsidRPr="00D60A07">
              <w:rPr>
                <w:rFonts w:ascii="Calibri" w:eastAsia="Times New Roman" w:hAnsi="Calibri" w:cs="Calibri"/>
                <w:color w:val="000000"/>
                <w:sz w:val="16"/>
                <w:szCs w:val="16"/>
                <w:lang w:eastAsia="sk-SK"/>
              </w:rPr>
              <w:t xml:space="preserve"> by </w:t>
            </w:r>
            <w:proofErr w:type="spellStart"/>
            <w:r w:rsidRPr="00D60A07">
              <w:rPr>
                <w:rFonts w:ascii="Calibri" w:eastAsia="Times New Roman" w:hAnsi="Calibri" w:cs="Calibri"/>
                <w:color w:val="000000"/>
                <w:sz w:val="16"/>
                <w:szCs w:val="16"/>
                <w:lang w:eastAsia="sk-SK"/>
              </w:rPr>
              <w:t>pathogenic</w:t>
            </w:r>
            <w:proofErr w:type="spellEnd"/>
            <w:r w:rsidRPr="00D60A07">
              <w:rPr>
                <w:rFonts w:ascii="Calibri" w:eastAsia="Times New Roman" w:hAnsi="Calibri" w:cs="Calibri"/>
                <w:color w:val="000000"/>
                <w:sz w:val="16"/>
                <w:szCs w:val="16"/>
                <w:lang w:eastAsia="sk-SK"/>
              </w:rPr>
              <w:t xml:space="preserve"> </w:t>
            </w:r>
            <w:proofErr w:type="spellStart"/>
            <w:r w:rsidRPr="00D60A07">
              <w:rPr>
                <w:rFonts w:ascii="Calibri" w:eastAsia="Times New Roman" w:hAnsi="Calibri" w:cs="Calibri"/>
                <w:color w:val="000000"/>
                <w:sz w:val="16"/>
                <w:szCs w:val="16"/>
                <w:lang w:eastAsia="sk-SK"/>
              </w:rPr>
              <w:t>bacteria</w:t>
            </w:r>
            <w:proofErr w:type="spellEnd"/>
            <w:r w:rsidRPr="00D60A07">
              <w:rPr>
                <w:rFonts w:ascii="Calibri" w:eastAsia="Times New Roman" w:hAnsi="Calibri" w:cs="Calibri"/>
                <w:color w:val="000000"/>
                <w:sz w:val="16"/>
                <w:szCs w:val="16"/>
                <w:lang w:eastAsia="sk-SK"/>
              </w:rPr>
              <w:t>.</w:t>
            </w:r>
          </w:p>
        </w:tc>
        <w:tc>
          <w:tcPr>
            <w:tcW w:w="312" w:type="dxa"/>
            <w:vAlign w:val="center"/>
          </w:tcPr>
          <w:p w14:paraId="024635A6"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7D9667EB" w14:textId="77777777" w:rsidTr="006D3D59">
        <w:trPr>
          <w:trHeight w:val="810"/>
        </w:trPr>
        <w:tc>
          <w:tcPr>
            <w:tcW w:w="4301" w:type="dxa"/>
            <w:gridSpan w:val="2"/>
            <w:tcBorders>
              <w:top w:val="single" w:sz="8" w:space="0" w:color="auto"/>
              <w:left w:val="single" w:sz="8" w:space="0" w:color="auto"/>
              <w:bottom w:val="single" w:sz="8" w:space="0" w:color="auto"/>
              <w:right w:val="nil"/>
            </w:tcBorders>
            <w:shd w:val="clear" w:color="auto" w:fill="DAE3F3"/>
            <w:vAlign w:val="center"/>
            <w:hideMark/>
          </w:tcPr>
          <w:p w14:paraId="362B7F97"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867" w:type="dxa"/>
            <w:tcBorders>
              <w:top w:val="nil"/>
              <w:left w:val="single" w:sz="8" w:space="0" w:color="auto"/>
              <w:bottom w:val="single" w:sz="8" w:space="0" w:color="auto"/>
              <w:right w:val="single" w:sz="8" w:space="0" w:color="auto"/>
            </w:tcBorders>
            <w:hideMark/>
          </w:tcPr>
          <w:p w14:paraId="1DB627AB" w14:textId="10A22B2E" w:rsidR="00F02DCD" w:rsidRDefault="0090171B" w:rsidP="00901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rebuchet MS" w:eastAsia="SimSun" w:hAnsi="Trebuchet MS" w:cs="Trebuchet MS"/>
                <w:color w:val="212529"/>
                <w:sz w:val="14"/>
                <w:szCs w:val="14"/>
                <w:shd w:val="clear" w:color="auto" w:fill="FFFFFF"/>
                <w:lang w:val="en-US" w:eastAsia="sk-SK"/>
              </w:rPr>
            </w:pPr>
            <w:proofErr w:type="spellStart"/>
            <w:r w:rsidRPr="0090171B">
              <w:rPr>
                <w:rFonts w:ascii="Calibri" w:hAnsi="Calibri" w:cs="Calibri"/>
                <w:color w:val="000000"/>
                <w:sz w:val="16"/>
                <w:szCs w:val="16"/>
                <w:lang w:eastAsia="zh-CN" w:bidi="ar"/>
              </w:rPr>
              <w:t>Krcmery</w:t>
            </w:r>
            <w:proofErr w:type="spellEnd"/>
            <w:r w:rsidRPr="0090171B">
              <w:rPr>
                <w:rFonts w:ascii="Calibri" w:hAnsi="Calibri" w:cs="Calibri"/>
                <w:color w:val="000000"/>
                <w:sz w:val="16"/>
                <w:szCs w:val="16"/>
                <w:lang w:eastAsia="zh-CN" w:bidi="ar"/>
              </w:rPr>
              <w:t xml:space="preserve">, V; Bucko, L; </w:t>
            </w:r>
            <w:proofErr w:type="spellStart"/>
            <w:r w:rsidRPr="0090171B">
              <w:rPr>
                <w:rFonts w:ascii="Calibri" w:hAnsi="Calibri" w:cs="Calibri"/>
                <w:color w:val="000000"/>
                <w:sz w:val="16"/>
                <w:szCs w:val="16"/>
                <w:lang w:eastAsia="zh-CN" w:bidi="ar"/>
              </w:rPr>
              <w:t>Kimuli</w:t>
            </w:r>
            <w:proofErr w:type="spellEnd"/>
            <w:r w:rsidRPr="0090171B">
              <w:rPr>
                <w:rFonts w:ascii="Calibri" w:hAnsi="Calibri" w:cs="Calibri"/>
                <w:color w:val="000000"/>
                <w:sz w:val="16"/>
                <w:szCs w:val="16"/>
                <w:lang w:eastAsia="zh-CN" w:bidi="ar"/>
              </w:rPr>
              <w:t xml:space="preserve">, D; </w:t>
            </w:r>
            <w:proofErr w:type="spellStart"/>
            <w:r w:rsidRPr="0090171B">
              <w:rPr>
                <w:rFonts w:ascii="Calibri" w:hAnsi="Calibri" w:cs="Calibri"/>
                <w:color w:val="000000"/>
                <w:sz w:val="16"/>
                <w:szCs w:val="16"/>
                <w:lang w:eastAsia="zh-CN" w:bidi="ar"/>
              </w:rPr>
              <w:t>Jackulikova</w:t>
            </w:r>
            <w:proofErr w:type="spellEnd"/>
            <w:r w:rsidRPr="0090171B">
              <w:rPr>
                <w:rFonts w:ascii="Calibri" w:hAnsi="Calibri" w:cs="Calibri"/>
                <w:color w:val="000000"/>
                <w:sz w:val="16"/>
                <w:szCs w:val="16"/>
                <w:lang w:eastAsia="zh-CN" w:bidi="ar"/>
              </w:rPr>
              <w:t xml:space="preserve">, M; </w:t>
            </w:r>
            <w:proofErr w:type="spellStart"/>
            <w:r w:rsidRPr="0090171B">
              <w:rPr>
                <w:rFonts w:ascii="Calibri" w:hAnsi="Calibri" w:cs="Calibri"/>
                <w:color w:val="000000"/>
                <w:sz w:val="16"/>
                <w:szCs w:val="16"/>
                <w:lang w:eastAsia="zh-CN" w:bidi="ar"/>
              </w:rPr>
              <w:t>Kozon</w:t>
            </w:r>
            <w:proofErr w:type="spellEnd"/>
            <w:r w:rsidRPr="0090171B">
              <w:rPr>
                <w:rFonts w:ascii="Calibri" w:hAnsi="Calibri" w:cs="Calibri"/>
                <w:color w:val="000000"/>
                <w:sz w:val="16"/>
                <w:szCs w:val="16"/>
                <w:lang w:eastAsia="zh-CN" w:bidi="ar"/>
              </w:rPr>
              <w:t xml:space="preserve">, V; </w:t>
            </w:r>
            <w:proofErr w:type="spellStart"/>
            <w:r w:rsidRPr="0090171B">
              <w:rPr>
                <w:rFonts w:ascii="Calibri" w:hAnsi="Calibri" w:cs="Calibri"/>
                <w:color w:val="000000"/>
                <w:sz w:val="16"/>
                <w:szCs w:val="16"/>
                <w:lang w:eastAsia="zh-CN" w:bidi="ar"/>
              </w:rPr>
              <w:t>Olah</w:t>
            </w:r>
            <w:proofErr w:type="spellEnd"/>
            <w:r w:rsidRPr="0090171B">
              <w:rPr>
                <w:rFonts w:ascii="Calibri" w:hAnsi="Calibri" w:cs="Calibri"/>
                <w:color w:val="000000"/>
                <w:sz w:val="16"/>
                <w:szCs w:val="16"/>
                <w:lang w:eastAsia="zh-CN" w:bidi="ar"/>
              </w:rPr>
              <w:t xml:space="preserve">, M; </w:t>
            </w:r>
            <w:proofErr w:type="spellStart"/>
            <w:r w:rsidRPr="0090171B">
              <w:rPr>
                <w:rFonts w:ascii="Calibri" w:hAnsi="Calibri" w:cs="Calibri"/>
                <w:color w:val="000000"/>
                <w:sz w:val="16"/>
                <w:szCs w:val="16"/>
                <w:lang w:eastAsia="zh-CN" w:bidi="ar"/>
              </w:rPr>
              <w:t>Kovac</w:t>
            </w:r>
            <w:proofErr w:type="spellEnd"/>
            <w:r w:rsidRPr="0090171B">
              <w:rPr>
                <w:rFonts w:ascii="Calibri" w:hAnsi="Calibri" w:cs="Calibri"/>
                <w:color w:val="000000"/>
                <w:sz w:val="16"/>
                <w:szCs w:val="16"/>
                <w:lang w:eastAsia="zh-CN" w:bidi="ar"/>
              </w:rPr>
              <w:t xml:space="preserve">, R; </w:t>
            </w:r>
            <w:proofErr w:type="spellStart"/>
            <w:r w:rsidRPr="0090171B">
              <w:rPr>
                <w:rFonts w:ascii="Calibri" w:hAnsi="Calibri" w:cs="Calibri"/>
                <w:color w:val="000000"/>
                <w:sz w:val="16"/>
                <w:szCs w:val="16"/>
                <w:lang w:eastAsia="zh-CN" w:bidi="ar"/>
              </w:rPr>
              <w:t>Jancovic</w:t>
            </w:r>
            <w:proofErr w:type="spellEnd"/>
            <w:r w:rsidRPr="0090171B">
              <w:rPr>
                <w:rFonts w:ascii="Calibri" w:hAnsi="Calibri" w:cs="Calibri"/>
                <w:color w:val="000000"/>
                <w:sz w:val="16"/>
                <w:szCs w:val="16"/>
                <w:lang w:eastAsia="zh-CN" w:bidi="ar"/>
              </w:rPr>
              <w:t xml:space="preserve">, M; </w:t>
            </w:r>
            <w:proofErr w:type="spellStart"/>
            <w:r w:rsidRPr="0090171B">
              <w:rPr>
                <w:rFonts w:ascii="Calibri" w:hAnsi="Calibri" w:cs="Calibri"/>
                <w:color w:val="000000"/>
                <w:sz w:val="16"/>
                <w:szCs w:val="16"/>
                <w:lang w:eastAsia="zh-CN" w:bidi="ar"/>
              </w:rPr>
              <w:t>Holkova</w:t>
            </w:r>
            <w:proofErr w:type="spellEnd"/>
            <w:r w:rsidRPr="0090171B">
              <w:rPr>
                <w:rFonts w:ascii="Calibri" w:hAnsi="Calibri" w:cs="Calibri"/>
                <w:color w:val="000000"/>
                <w:sz w:val="16"/>
                <w:szCs w:val="16"/>
                <w:lang w:eastAsia="zh-CN" w:bidi="ar"/>
              </w:rPr>
              <w:t xml:space="preserve">, J; </w:t>
            </w:r>
            <w:proofErr w:type="spellStart"/>
            <w:r w:rsidRPr="0090171B">
              <w:rPr>
                <w:rFonts w:ascii="Calibri" w:hAnsi="Calibri" w:cs="Calibri"/>
                <w:color w:val="000000"/>
                <w:sz w:val="16"/>
                <w:szCs w:val="16"/>
                <w:lang w:eastAsia="zh-CN" w:bidi="ar"/>
              </w:rPr>
              <w:t>Mikolasova</w:t>
            </w:r>
            <w:proofErr w:type="spellEnd"/>
            <w:r w:rsidRPr="0090171B">
              <w:rPr>
                <w:rFonts w:ascii="Calibri" w:hAnsi="Calibri" w:cs="Calibri"/>
                <w:color w:val="000000"/>
                <w:sz w:val="16"/>
                <w:szCs w:val="16"/>
                <w:lang w:eastAsia="zh-CN" w:bidi="ar"/>
              </w:rPr>
              <w:t xml:space="preserve">, G; </w:t>
            </w:r>
            <w:proofErr w:type="spellStart"/>
            <w:r w:rsidRPr="0090171B">
              <w:rPr>
                <w:rFonts w:ascii="Calibri" w:hAnsi="Calibri" w:cs="Calibri"/>
                <w:color w:val="000000"/>
                <w:sz w:val="16"/>
                <w:szCs w:val="16"/>
                <w:lang w:eastAsia="zh-CN" w:bidi="ar"/>
              </w:rPr>
              <w:t>Bozik</w:t>
            </w:r>
            <w:proofErr w:type="spellEnd"/>
            <w:r w:rsidRPr="0090171B">
              <w:rPr>
                <w:rFonts w:ascii="Calibri" w:hAnsi="Calibri" w:cs="Calibri"/>
                <w:color w:val="000000"/>
                <w:sz w:val="16"/>
                <w:szCs w:val="16"/>
                <w:lang w:eastAsia="zh-CN" w:bidi="ar"/>
              </w:rPr>
              <w:t xml:space="preserve">, J; </w:t>
            </w:r>
            <w:proofErr w:type="spellStart"/>
            <w:r w:rsidRPr="0090171B">
              <w:rPr>
                <w:rFonts w:ascii="Calibri" w:hAnsi="Calibri" w:cs="Calibri"/>
                <w:color w:val="000000"/>
                <w:sz w:val="16"/>
                <w:szCs w:val="16"/>
                <w:lang w:eastAsia="zh-CN" w:bidi="ar"/>
              </w:rPr>
              <w:t>Polonova</w:t>
            </w:r>
            <w:proofErr w:type="spellEnd"/>
            <w:r w:rsidRPr="0090171B">
              <w:rPr>
                <w:rFonts w:ascii="Calibri" w:hAnsi="Calibri" w:cs="Calibri"/>
                <w:color w:val="000000"/>
                <w:sz w:val="16"/>
                <w:szCs w:val="16"/>
                <w:lang w:eastAsia="zh-CN" w:bidi="ar"/>
              </w:rPr>
              <w:t xml:space="preserve">, J; </w:t>
            </w:r>
            <w:proofErr w:type="spellStart"/>
            <w:r w:rsidRPr="0090171B">
              <w:rPr>
                <w:rFonts w:ascii="Calibri" w:hAnsi="Calibri" w:cs="Calibri"/>
                <w:color w:val="000000"/>
                <w:sz w:val="16"/>
                <w:szCs w:val="16"/>
                <w:lang w:eastAsia="zh-CN" w:bidi="ar"/>
              </w:rPr>
              <w:t>Mrazova</w:t>
            </w:r>
            <w:proofErr w:type="spellEnd"/>
            <w:r w:rsidRPr="0090171B">
              <w:rPr>
                <w:rFonts w:ascii="Calibri" w:hAnsi="Calibri" w:cs="Calibri"/>
                <w:color w:val="000000"/>
                <w:sz w:val="16"/>
                <w:szCs w:val="16"/>
                <w:lang w:eastAsia="zh-CN" w:bidi="ar"/>
              </w:rPr>
              <w:t xml:space="preserve">, M; </w:t>
            </w:r>
            <w:proofErr w:type="spellStart"/>
            <w:r w:rsidRPr="0090171B">
              <w:rPr>
                <w:rFonts w:ascii="Calibri" w:hAnsi="Calibri" w:cs="Calibri"/>
                <w:color w:val="000000"/>
                <w:sz w:val="16"/>
                <w:szCs w:val="16"/>
                <w:lang w:eastAsia="zh-CN" w:bidi="ar"/>
              </w:rPr>
              <w:t>Suvada</w:t>
            </w:r>
            <w:proofErr w:type="spellEnd"/>
            <w:r w:rsidRPr="0090171B">
              <w:rPr>
                <w:rFonts w:ascii="Calibri" w:hAnsi="Calibri" w:cs="Calibri"/>
                <w:color w:val="000000"/>
                <w:sz w:val="16"/>
                <w:szCs w:val="16"/>
                <w:lang w:eastAsia="zh-CN" w:bidi="ar"/>
              </w:rPr>
              <w:t xml:space="preserve">, J; </w:t>
            </w:r>
            <w:proofErr w:type="spellStart"/>
            <w:r w:rsidRPr="0090171B">
              <w:rPr>
                <w:rFonts w:ascii="Calibri" w:hAnsi="Calibri" w:cs="Calibri"/>
                <w:color w:val="000000"/>
                <w:sz w:val="16"/>
                <w:szCs w:val="16"/>
                <w:lang w:eastAsia="zh-CN" w:bidi="ar"/>
              </w:rPr>
              <w:t>Kosticova</w:t>
            </w:r>
            <w:proofErr w:type="spellEnd"/>
            <w:r w:rsidRPr="0090171B">
              <w:rPr>
                <w:rFonts w:ascii="Calibri" w:hAnsi="Calibri" w:cs="Calibri"/>
                <w:color w:val="000000"/>
                <w:sz w:val="16"/>
                <w:szCs w:val="16"/>
                <w:lang w:eastAsia="zh-CN" w:bidi="ar"/>
              </w:rPr>
              <w:t xml:space="preserve">, M; </w:t>
            </w:r>
            <w:proofErr w:type="spellStart"/>
            <w:r w:rsidRPr="0090171B">
              <w:rPr>
                <w:rFonts w:ascii="Calibri" w:hAnsi="Calibri" w:cs="Calibri"/>
                <w:color w:val="000000"/>
                <w:sz w:val="16"/>
                <w:szCs w:val="16"/>
                <w:lang w:eastAsia="zh-CN" w:bidi="ar"/>
              </w:rPr>
              <w:t>Hajden</w:t>
            </w:r>
            <w:proofErr w:type="spellEnd"/>
            <w:r w:rsidRPr="0090171B">
              <w:rPr>
                <w:rFonts w:ascii="Calibri" w:hAnsi="Calibri" w:cs="Calibri"/>
                <w:color w:val="000000"/>
                <w:sz w:val="16"/>
                <w:szCs w:val="16"/>
                <w:lang w:eastAsia="zh-CN" w:bidi="ar"/>
              </w:rPr>
              <w:t xml:space="preserve">, S: </w:t>
            </w:r>
            <w:proofErr w:type="spellStart"/>
            <w:r w:rsidRPr="0090171B">
              <w:rPr>
                <w:rFonts w:ascii="Calibri" w:hAnsi="Calibri" w:cs="Calibri"/>
                <w:color w:val="000000"/>
                <w:sz w:val="16"/>
                <w:szCs w:val="16"/>
                <w:lang w:eastAsia="zh-CN" w:bidi="ar"/>
              </w:rPr>
              <w:t>Cohortation</w:t>
            </w:r>
            <w:proofErr w:type="spellEnd"/>
            <w:r w:rsidRPr="0090171B">
              <w:rPr>
                <w:rFonts w:ascii="Calibri" w:hAnsi="Calibri" w:cs="Calibri"/>
                <w:color w:val="000000"/>
                <w:sz w:val="16"/>
                <w:szCs w:val="16"/>
                <w:lang w:eastAsia="zh-CN" w:bidi="ar"/>
              </w:rPr>
              <w:t xml:space="preserve"> and </w:t>
            </w:r>
            <w:proofErr w:type="spellStart"/>
            <w:r w:rsidRPr="0090171B">
              <w:rPr>
                <w:rFonts w:ascii="Calibri" w:hAnsi="Calibri" w:cs="Calibri"/>
                <w:color w:val="000000"/>
                <w:sz w:val="16"/>
                <w:szCs w:val="16"/>
                <w:lang w:eastAsia="zh-CN" w:bidi="ar"/>
              </w:rPr>
              <w:t>testing</w:t>
            </w:r>
            <w:proofErr w:type="spellEnd"/>
            <w:r w:rsidRPr="0090171B">
              <w:rPr>
                <w:rFonts w:ascii="Calibri" w:hAnsi="Calibri" w:cs="Calibri"/>
                <w:color w:val="000000"/>
                <w:sz w:val="16"/>
                <w:szCs w:val="16"/>
                <w:lang w:eastAsia="zh-CN" w:bidi="ar"/>
              </w:rPr>
              <w:t xml:space="preserve"> of </w:t>
            </w:r>
            <w:proofErr w:type="spellStart"/>
            <w:r w:rsidRPr="0090171B">
              <w:rPr>
                <w:rFonts w:ascii="Calibri" w:hAnsi="Calibri" w:cs="Calibri"/>
                <w:color w:val="000000"/>
                <w:sz w:val="16"/>
                <w:szCs w:val="16"/>
                <w:lang w:eastAsia="zh-CN" w:bidi="ar"/>
              </w:rPr>
              <w:t>elderly</w:t>
            </w:r>
            <w:proofErr w:type="spellEnd"/>
            <w:r w:rsidRPr="0090171B">
              <w:rPr>
                <w:rFonts w:ascii="Calibri" w:hAnsi="Calibri" w:cs="Calibri"/>
                <w:color w:val="000000"/>
                <w:sz w:val="16"/>
                <w:szCs w:val="16"/>
                <w:lang w:eastAsia="zh-CN" w:bidi="ar"/>
              </w:rPr>
              <w:t xml:space="preserve"> </w:t>
            </w:r>
            <w:proofErr w:type="spellStart"/>
            <w:r w:rsidRPr="0090171B">
              <w:rPr>
                <w:rFonts w:ascii="Calibri" w:hAnsi="Calibri" w:cs="Calibri"/>
                <w:color w:val="000000"/>
                <w:sz w:val="16"/>
                <w:szCs w:val="16"/>
                <w:lang w:eastAsia="zh-CN" w:bidi="ar"/>
              </w:rPr>
              <w:t>homeless</w:t>
            </w:r>
            <w:proofErr w:type="spellEnd"/>
            <w:r w:rsidRPr="0090171B">
              <w:rPr>
                <w:rFonts w:ascii="Calibri" w:hAnsi="Calibri" w:cs="Calibri"/>
                <w:color w:val="000000"/>
                <w:sz w:val="16"/>
                <w:szCs w:val="16"/>
                <w:lang w:eastAsia="zh-CN" w:bidi="ar"/>
              </w:rPr>
              <w:t xml:space="preserve"> </w:t>
            </w:r>
            <w:proofErr w:type="spellStart"/>
            <w:r w:rsidRPr="0090171B">
              <w:rPr>
                <w:rFonts w:ascii="Calibri" w:hAnsi="Calibri" w:cs="Calibri"/>
                <w:color w:val="000000"/>
                <w:sz w:val="16"/>
                <w:szCs w:val="16"/>
                <w:lang w:eastAsia="zh-CN" w:bidi="ar"/>
              </w:rPr>
              <w:t>within</w:t>
            </w:r>
            <w:proofErr w:type="spellEnd"/>
            <w:r w:rsidRPr="0090171B">
              <w:rPr>
                <w:rFonts w:ascii="Calibri" w:hAnsi="Calibri" w:cs="Calibri"/>
                <w:color w:val="000000"/>
                <w:sz w:val="16"/>
                <w:szCs w:val="16"/>
                <w:lang w:eastAsia="zh-CN" w:bidi="ar"/>
              </w:rPr>
              <w:t xml:space="preserve"> covid </w:t>
            </w:r>
            <w:proofErr w:type="spellStart"/>
            <w:r w:rsidRPr="0090171B">
              <w:rPr>
                <w:rFonts w:ascii="Calibri" w:hAnsi="Calibri" w:cs="Calibri"/>
                <w:color w:val="000000"/>
                <w:sz w:val="16"/>
                <w:szCs w:val="16"/>
                <w:lang w:eastAsia="zh-CN" w:bidi="ar"/>
              </w:rPr>
              <w:t>pademics</w:t>
            </w:r>
            <w:proofErr w:type="spellEnd"/>
            <w:r w:rsidRPr="0090171B">
              <w:rPr>
                <w:rFonts w:ascii="Calibri" w:hAnsi="Calibri" w:cs="Calibri"/>
                <w:color w:val="000000"/>
                <w:sz w:val="16"/>
                <w:szCs w:val="16"/>
                <w:lang w:eastAsia="zh-CN" w:bidi="ar"/>
              </w:rPr>
              <w:t xml:space="preserve"> in </w:t>
            </w:r>
            <w:proofErr w:type="spellStart"/>
            <w:r w:rsidRPr="0090171B">
              <w:rPr>
                <w:rFonts w:ascii="Calibri" w:hAnsi="Calibri" w:cs="Calibri"/>
                <w:color w:val="000000"/>
                <w:sz w:val="16"/>
                <w:szCs w:val="16"/>
                <w:lang w:eastAsia="zh-CN" w:bidi="ar"/>
              </w:rPr>
              <w:t>an</w:t>
            </w:r>
            <w:proofErr w:type="spellEnd"/>
            <w:r w:rsidRPr="0090171B">
              <w:rPr>
                <w:rFonts w:ascii="Calibri" w:hAnsi="Calibri" w:cs="Calibri"/>
                <w:color w:val="000000"/>
                <w:sz w:val="16"/>
                <w:szCs w:val="16"/>
                <w:lang w:eastAsia="zh-CN" w:bidi="ar"/>
              </w:rPr>
              <w:t xml:space="preserve"> </w:t>
            </w:r>
            <w:proofErr w:type="spellStart"/>
            <w:r w:rsidRPr="0090171B">
              <w:rPr>
                <w:rFonts w:ascii="Calibri" w:hAnsi="Calibri" w:cs="Calibri"/>
                <w:color w:val="000000"/>
                <w:sz w:val="16"/>
                <w:szCs w:val="16"/>
                <w:lang w:eastAsia="zh-CN" w:bidi="ar"/>
              </w:rPr>
              <w:t>urban</w:t>
            </w:r>
            <w:proofErr w:type="spellEnd"/>
            <w:r w:rsidRPr="0090171B">
              <w:rPr>
                <w:rFonts w:ascii="Calibri" w:hAnsi="Calibri" w:cs="Calibri"/>
                <w:color w:val="000000"/>
                <w:sz w:val="16"/>
                <w:szCs w:val="16"/>
                <w:lang w:eastAsia="zh-CN" w:bidi="ar"/>
              </w:rPr>
              <w:t xml:space="preserve"> </w:t>
            </w:r>
            <w:proofErr w:type="spellStart"/>
            <w:r w:rsidRPr="0090171B">
              <w:rPr>
                <w:rFonts w:ascii="Calibri" w:hAnsi="Calibri" w:cs="Calibri"/>
                <w:color w:val="000000"/>
                <w:sz w:val="16"/>
                <w:szCs w:val="16"/>
                <w:lang w:eastAsia="zh-CN" w:bidi="ar"/>
              </w:rPr>
              <w:t>environment</w:t>
            </w:r>
            <w:proofErr w:type="spellEnd"/>
            <w:r w:rsidRPr="0090171B">
              <w:rPr>
                <w:rFonts w:ascii="Calibri" w:hAnsi="Calibri" w:cs="Calibri"/>
                <w:color w:val="000000"/>
                <w:sz w:val="16"/>
                <w:szCs w:val="16"/>
                <w:lang w:eastAsia="zh-CN" w:bidi="ar"/>
              </w:rPr>
              <w:t xml:space="preserve"> - </w:t>
            </w:r>
            <w:proofErr w:type="spellStart"/>
            <w:r w:rsidRPr="0090171B">
              <w:rPr>
                <w:rFonts w:ascii="Calibri" w:hAnsi="Calibri" w:cs="Calibri"/>
                <w:color w:val="000000"/>
                <w:sz w:val="16"/>
                <w:szCs w:val="16"/>
                <w:lang w:eastAsia="zh-CN" w:bidi="ar"/>
              </w:rPr>
              <w:t>example</w:t>
            </w:r>
            <w:proofErr w:type="spellEnd"/>
            <w:r w:rsidRPr="0090171B">
              <w:rPr>
                <w:rFonts w:ascii="Calibri" w:hAnsi="Calibri" w:cs="Calibri"/>
                <w:color w:val="000000"/>
                <w:sz w:val="16"/>
                <w:szCs w:val="16"/>
                <w:lang w:eastAsia="zh-CN" w:bidi="ar"/>
              </w:rPr>
              <w:t xml:space="preserve"> of a </w:t>
            </w:r>
            <w:proofErr w:type="spellStart"/>
            <w:r w:rsidRPr="0090171B">
              <w:rPr>
                <w:rFonts w:ascii="Calibri" w:hAnsi="Calibri" w:cs="Calibri"/>
                <w:color w:val="000000"/>
                <w:sz w:val="16"/>
                <w:szCs w:val="16"/>
                <w:lang w:eastAsia="zh-CN" w:bidi="ar"/>
              </w:rPr>
              <w:t>life</w:t>
            </w:r>
            <w:proofErr w:type="spellEnd"/>
            <w:r w:rsidRPr="0090171B">
              <w:rPr>
                <w:rFonts w:ascii="Calibri" w:hAnsi="Calibri" w:cs="Calibri"/>
                <w:color w:val="000000"/>
                <w:sz w:val="16"/>
                <w:szCs w:val="16"/>
                <w:lang w:eastAsia="zh-CN" w:bidi="ar"/>
              </w:rPr>
              <w:t xml:space="preserve"> </w:t>
            </w:r>
            <w:proofErr w:type="spellStart"/>
            <w:r w:rsidRPr="0090171B">
              <w:rPr>
                <w:rFonts w:ascii="Calibri" w:hAnsi="Calibri" w:cs="Calibri"/>
                <w:color w:val="000000"/>
                <w:sz w:val="16"/>
                <w:szCs w:val="16"/>
                <w:lang w:eastAsia="zh-CN" w:bidi="ar"/>
              </w:rPr>
              <w:t>island</w:t>
            </w:r>
            <w:proofErr w:type="spellEnd"/>
            <w:r w:rsidRPr="0090171B">
              <w:rPr>
                <w:rFonts w:ascii="Calibri" w:hAnsi="Calibri" w:cs="Calibri"/>
                <w:color w:val="000000"/>
                <w:sz w:val="16"/>
                <w:szCs w:val="16"/>
                <w:lang w:eastAsia="zh-CN" w:bidi="ar"/>
              </w:rPr>
              <w:t xml:space="preserve"> </w:t>
            </w:r>
            <w:proofErr w:type="spellStart"/>
            <w:r w:rsidRPr="0090171B">
              <w:rPr>
                <w:rFonts w:ascii="Calibri" w:hAnsi="Calibri" w:cs="Calibri"/>
                <w:color w:val="000000"/>
                <w:sz w:val="16"/>
                <w:szCs w:val="16"/>
                <w:lang w:eastAsia="zh-CN" w:bidi="ar"/>
              </w:rPr>
              <w:t>mission</w:t>
            </w:r>
            <w:proofErr w:type="spellEnd"/>
            <w:r w:rsidRPr="0090171B">
              <w:rPr>
                <w:rFonts w:ascii="Calibri" w:hAnsi="Calibri" w:cs="Calibri"/>
                <w:color w:val="000000"/>
                <w:sz w:val="16"/>
                <w:szCs w:val="16"/>
                <w:lang w:eastAsia="zh-CN" w:bidi="ar"/>
              </w:rPr>
              <w:t xml:space="preserve"> model. 2020. In: </w:t>
            </w:r>
            <w:proofErr w:type="spellStart"/>
            <w:r w:rsidRPr="0090171B">
              <w:rPr>
                <w:rFonts w:ascii="Calibri" w:hAnsi="Calibri" w:cs="Calibri"/>
                <w:color w:val="000000"/>
                <w:sz w:val="16"/>
                <w:szCs w:val="16"/>
                <w:lang w:eastAsia="zh-CN" w:bidi="ar"/>
              </w:rPr>
              <w:t>Acta</w:t>
            </w:r>
            <w:proofErr w:type="spellEnd"/>
            <w:r w:rsidRPr="0090171B">
              <w:rPr>
                <w:rFonts w:ascii="Calibri" w:hAnsi="Calibri" w:cs="Calibri"/>
                <w:color w:val="000000"/>
                <w:sz w:val="16"/>
                <w:szCs w:val="16"/>
                <w:lang w:eastAsia="zh-CN" w:bidi="ar"/>
              </w:rPr>
              <w:t xml:space="preserve"> </w:t>
            </w:r>
            <w:proofErr w:type="spellStart"/>
            <w:r w:rsidRPr="0090171B">
              <w:rPr>
                <w:rFonts w:ascii="Calibri" w:hAnsi="Calibri" w:cs="Calibri"/>
                <w:color w:val="000000"/>
                <w:sz w:val="16"/>
                <w:szCs w:val="16"/>
                <w:lang w:eastAsia="zh-CN" w:bidi="ar"/>
              </w:rPr>
              <w:t>Missiologica</w:t>
            </w:r>
            <w:proofErr w:type="spellEnd"/>
            <w:r w:rsidRPr="0090171B">
              <w:rPr>
                <w:rFonts w:ascii="Calibri" w:hAnsi="Calibri" w:cs="Calibri"/>
                <w:color w:val="000000"/>
                <w:sz w:val="16"/>
                <w:szCs w:val="16"/>
                <w:lang w:eastAsia="zh-CN" w:bidi="ar"/>
              </w:rPr>
              <w:t xml:space="preserve"> </w:t>
            </w:r>
            <w:proofErr w:type="spellStart"/>
            <w:r w:rsidRPr="0090171B">
              <w:rPr>
                <w:rFonts w:ascii="Calibri" w:hAnsi="Calibri" w:cs="Calibri"/>
                <w:color w:val="000000"/>
                <w:sz w:val="16"/>
                <w:szCs w:val="16"/>
                <w:lang w:eastAsia="zh-CN" w:bidi="ar"/>
              </w:rPr>
              <w:t>Volume</w:t>
            </w:r>
            <w:proofErr w:type="spellEnd"/>
            <w:r w:rsidRPr="0090171B">
              <w:rPr>
                <w:rFonts w:ascii="Calibri" w:hAnsi="Calibri" w:cs="Calibri"/>
                <w:color w:val="000000"/>
                <w:sz w:val="16"/>
                <w:szCs w:val="16"/>
                <w:lang w:eastAsia="zh-CN" w:bidi="ar"/>
              </w:rPr>
              <w:t xml:space="preserve">: 14 </w:t>
            </w:r>
            <w:proofErr w:type="spellStart"/>
            <w:r w:rsidRPr="0090171B">
              <w:rPr>
                <w:rFonts w:ascii="Calibri" w:hAnsi="Calibri" w:cs="Calibri"/>
                <w:color w:val="000000"/>
                <w:sz w:val="16"/>
                <w:szCs w:val="16"/>
                <w:lang w:eastAsia="zh-CN" w:bidi="ar"/>
              </w:rPr>
              <w:t>Issue</w:t>
            </w:r>
            <w:proofErr w:type="spellEnd"/>
            <w:r w:rsidRPr="0090171B">
              <w:rPr>
                <w:rFonts w:ascii="Calibri" w:hAnsi="Calibri" w:cs="Calibri"/>
                <w:color w:val="000000"/>
                <w:sz w:val="16"/>
                <w:szCs w:val="16"/>
                <w:lang w:eastAsia="zh-CN" w:bidi="ar"/>
              </w:rPr>
              <w:t xml:space="preserve">: 1 </w:t>
            </w:r>
            <w:proofErr w:type="spellStart"/>
            <w:r w:rsidRPr="0090171B">
              <w:rPr>
                <w:rFonts w:ascii="Calibri" w:hAnsi="Calibri" w:cs="Calibri"/>
                <w:color w:val="000000"/>
                <w:sz w:val="16"/>
                <w:szCs w:val="16"/>
                <w:lang w:eastAsia="zh-CN" w:bidi="ar"/>
              </w:rPr>
              <w:t>Pages</w:t>
            </w:r>
            <w:proofErr w:type="spellEnd"/>
            <w:r w:rsidRPr="0090171B">
              <w:rPr>
                <w:rFonts w:ascii="Calibri" w:hAnsi="Calibri" w:cs="Calibri"/>
                <w:color w:val="000000"/>
                <w:sz w:val="16"/>
                <w:szCs w:val="16"/>
                <w:lang w:eastAsia="zh-CN" w:bidi="ar"/>
              </w:rPr>
              <w:t xml:space="preserve">: 76-78. </w:t>
            </w:r>
            <w:proofErr w:type="spellStart"/>
            <w:r w:rsidRPr="0090171B">
              <w:rPr>
                <w:rFonts w:ascii="Calibri" w:hAnsi="Calibri" w:cs="Calibri"/>
                <w:color w:val="000000"/>
                <w:sz w:val="16"/>
                <w:szCs w:val="16"/>
                <w:lang w:eastAsia="zh-CN" w:bidi="ar"/>
              </w:rPr>
              <w:t>eISSN</w:t>
            </w:r>
            <w:proofErr w:type="spellEnd"/>
            <w:r w:rsidRPr="0090171B">
              <w:rPr>
                <w:rFonts w:ascii="Calibri" w:hAnsi="Calibri" w:cs="Calibri"/>
                <w:color w:val="000000"/>
                <w:sz w:val="16"/>
                <w:szCs w:val="16"/>
                <w:lang w:eastAsia="zh-CN" w:bidi="ar"/>
              </w:rPr>
              <w:t>: 2453-7160</w:t>
            </w:r>
          </w:p>
          <w:p w14:paraId="701C9752" w14:textId="5D1693CF" w:rsidR="00F02DCD" w:rsidRDefault="00901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rPr>
              <w:t>5</w:t>
            </w:r>
            <w:r w:rsidR="00F02DCD">
              <w:rPr>
                <w:rFonts w:ascii="Trebuchet MS" w:eastAsia="SimSun" w:hAnsi="Trebuchet MS" w:cs="Trebuchet MS"/>
                <w:color w:val="212529"/>
                <w:sz w:val="14"/>
                <w:szCs w:val="14"/>
                <w:shd w:val="clear" w:color="auto" w:fill="FFFFFF"/>
              </w:rPr>
              <w:t xml:space="preserve">3 citácií </w:t>
            </w:r>
          </w:p>
        </w:tc>
        <w:tc>
          <w:tcPr>
            <w:tcW w:w="312" w:type="dxa"/>
            <w:vAlign w:val="center"/>
          </w:tcPr>
          <w:p w14:paraId="13E61A94"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7C413BF0" w14:textId="77777777" w:rsidTr="006D3D59">
        <w:trPr>
          <w:trHeight w:val="1170"/>
        </w:trPr>
        <w:tc>
          <w:tcPr>
            <w:tcW w:w="4301" w:type="dxa"/>
            <w:gridSpan w:val="2"/>
            <w:tcBorders>
              <w:top w:val="single" w:sz="8" w:space="0" w:color="auto"/>
              <w:left w:val="single" w:sz="8" w:space="0" w:color="auto"/>
              <w:bottom w:val="single" w:sz="8" w:space="0" w:color="auto"/>
              <w:right w:val="nil"/>
            </w:tcBorders>
            <w:shd w:val="clear" w:color="auto" w:fill="DAE3F3"/>
            <w:vAlign w:val="center"/>
            <w:hideMark/>
          </w:tcPr>
          <w:p w14:paraId="0E1D9F81"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867" w:type="dxa"/>
            <w:tcBorders>
              <w:top w:val="nil"/>
              <w:left w:val="single" w:sz="8" w:space="0" w:color="auto"/>
              <w:bottom w:val="single" w:sz="8" w:space="0" w:color="auto"/>
              <w:right w:val="single" w:sz="8" w:space="0" w:color="auto"/>
            </w:tcBorders>
            <w:hideMark/>
          </w:tcPr>
          <w:p w14:paraId="56D68180" w14:textId="77777777" w:rsidR="0090171B" w:rsidRPr="0090171B" w:rsidRDefault="0090171B" w:rsidP="0090171B">
            <w:pPr>
              <w:pStyle w:val="PredformtovanHTML"/>
              <w:shd w:val="clear" w:color="auto" w:fill="F8F9FA"/>
              <w:rPr>
                <w:rFonts w:ascii="Calibri" w:hAnsi="Calibri" w:cs="Calibri"/>
                <w:color w:val="000000"/>
                <w:sz w:val="16"/>
                <w:szCs w:val="16"/>
                <w:lang w:val="en-US"/>
              </w:rPr>
            </w:pPr>
            <w:proofErr w:type="spellStart"/>
            <w:r w:rsidRPr="0090171B">
              <w:rPr>
                <w:rFonts w:ascii="Calibri" w:hAnsi="Calibri" w:cs="Calibri"/>
                <w:color w:val="000000"/>
                <w:sz w:val="16"/>
                <w:szCs w:val="16"/>
                <w:lang w:val="en-US"/>
              </w:rPr>
              <w:t>Výstup</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sa</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zameriava</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na</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skvalitnenie</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poskytovania</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sociálnej</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starostlivosti</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poskytovanie</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humanistickej</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holistickej</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individuálnej</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sociálnej</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starostlivosti</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na</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základe</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individuálnych</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potrieb</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klienta</w:t>
            </w:r>
            <w:proofErr w:type="spellEnd"/>
            <w:r w:rsidRPr="0090171B">
              <w:rPr>
                <w:rFonts w:ascii="Calibri" w:hAnsi="Calibri" w:cs="Calibri"/>
                <w:color w:val="000000"/>
                <w:sz w:val="16"/>
                <w:szCs w:val="16"/>
                <w:lang w:val="en-US"/>
              </w:rPr>
              <w:t xml:space="preserve"> s </w:t>
            </w:r>
            <w:proofErr w:type="spellStart"/>
            <w:r w:rsidRPr="0090171B">
              <w:rPr>
                <w:rFonts w:ascii="Calibri" w:hAnsi="Calibri" w:cs="Calibri"/>
                <w:color w:val="000000"/>
                <w:sz w:val="16"/>
                <w:szCs w:val="16"/>
                <w:lang w:val="en-US"/>
              </w:rPr>
              <w:t>použitím</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teórií</w:t>
            </w:r>
            <w:proofErr w:type="spellEnd"/>
            <w:r w:rsidRPr="0090171B">
              <w:rPr>
                <w:rFonts w:ascii="Calibri" w:hAnsi="Calibri" w:cs="Calibri"/>
                <w:color w:val="000000"/>
                <w:sz w:val="16"/>
                <w:szCs w:val="16"/>
                <w:lang w:val="en-US"/>
              </w:rPr>
              <w:t xml:space="preserve"> a  </w:t>
            </w:r>
            <w:proofErr w:type="spellStart"/>
            <w:r w:rsidRPr="0090171B">
              <w:rPr>
                <w:rFonts w:ascii="Calibri" w:hAnsi="Calibri" w:cs="Calibri"/>
                <w:color w:val="000000"/>
                <w:sz w:val="16"/>
                <w:szCs w:val="16"/>
                <w:lang w:val="en-US"/>
              </w:rPr>
              <w:t>modelov</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sociálnej</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starostlivosti</w:t>
            </w:r>
            <w:proofErr w:type="spellEnd"/>
            <w:r w:rsidRPr="0090171B">
              <w:rPr>
                <w:rFonts w:ascii="Calibri" w:hAnsi="Calibri" w:cs="Calibri"/>
                <w:color w:val="000000"/>
                <w:sz w:val="16"/>
                <w:szCs w:val="16"/>
                <w:lang w:val="en-US"/>
              </w:rPr>
              <w:t xml:space="preserve"> v </w:t>
            </w:r>
            <w:proofErr w:type="spellStart"/>
            <w:r w:rsidRPr="0090171B">
              <w:rPr>
                <w:rFonts w:ascii="Calibri" w:hAnsi="Calibri" w:cs="Calibri"/>
                <w:color w:val="000000"/>
                <w:sz w:val="16"/>
                <w:szCs w:val="16"/>
                <w:lang w:val="en-US"/>
              </w:rPr>
              <w:t>sociálnom</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systéme</w:t>
            </w:r>
            <w:proofErr w:type="spellEnd"/>
            <w:r w:rsidRPr="0090171B">
              <w:rPr>
                <w:rFonts w:ascii="Calibri" w:hAnsi="Calibri" w:cs="Calibri"/>
                <w:color w:val="000000"/>
                <w:sz w:val="16"/>
                <w:szCs w:val="16"/>
                <w:lang w:val="en-US"/>
              </w:rPr>
              <w:t>. /</w:t>
            </w:r>
          </w:p>
          <w:p w14:paraId="217CD887" w14:textId="7E32F692" w:rsidR="00F02DCD" w:rsidRDefault="0090171B" w:rsidP="0090171B">
            <w:pPr>
              <w:pStyle w:val="PredformtovanHTML"/>
              <w:shd w:val="clear" w:color="auto" w:fill="F8F9FA"/>
              <w:rPr>
                <w:rFonts w:ascii="Calibri" w:hAnsi="Calibri" w:cs="Calibri"/>
                <w:color w:val="000000"/>
                <w:sz w:val="16"/>
                <w:szCs w:val="16"/>
              </w:rPr>
            </w:pPr>
            <w:r w:rsidRPr="0090171B">
              <w:rPr>
                <w:rFonts w:ascii="Calibri" w:hAnsi="Calibri" w:cs="Calibri"/>
                <w:color w:val="000000"/>
                <w:sz w:val="16"/>
                <w:szCs w:val="16"/>
                <w:lang w:val="en-US"/>
              </w:rPr>
              <w:t>The output focuses on improving the provision of social care, providing humanistic, holistic individual social care based on the individual needs of the client using theories and models of social care in the social system.</w:t>
            </w:r>
          </w:p>
        </w:tc>
        <w:tc>
          <w:tcPr>
            <w:tcW w:w="312" w:type="dxa"/>
            <w:vAlign w:val="center"/>
          </w:tcPr>
          <w:p w14:paraId="4D8B8384"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6CB38EDF" w14:textId="77777777" w:rsidTr="006D3D59">
        <w:trPr>
          <w:trHeight w:val="1290"/>
        </w:trPr>
        <w:tc>
          <w:tcPr>
            <w:tcW w:w="4301" w:type="dxa"/>
            <w:gridSpan w:val="2"/>
            <w:tcBorders>
              <w:top w:val="single" w:sz="8" w:space="0" w:color="auto"/>
              <w:left w:val="single" w:sz="8" w:space="0" w:color="auto"/>
              <w:bottom w:val="single" w:sz="8" w:space="0" w:color="auto"/>
              <w:right w:val="nil"/>
            </w:tcBorders>
            <w:shd w:val="clear" w:color="auto" w:fill="DAE3F3"/>
            <w:vAlign w:val="center"/>
            <w:hideMark/>
          </w:tcPr>
          <w:p w14:paraId="6DA54FFC"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867" w:type="dxa"/>
            <w:tcBorders>
              <w:top w:val="nil"/>
              <w:left w:val="single" w:sz="8" w:space="0" w:color="auto"/>
              <w:bottom w:val="single" w:sz="8" w:space="0" w:color="auto"/>
              <w:right w:val="single" w:sz="8" w:space="0" w:color="auto"/>
            </w:tcBorders>
            <w:hideMark/>
          </w:tcPr>
          <w:p w14:paraId="67F9C144" w14:textId="77777777" w:rsidR="0090171B" w:rsidRPr="0090171B" w:rsidRDefault="0090171B" w:rsidP="0090171B">
            <w:pPr>
              <w:pStyle w:val="PredformtovanHTML"/>
              <w:shd w:val="clear" w:color="auto" w:fill="F8F9FA"/>
              <w:rPr>
                <w:rFonts w:ascii="Calibri" w:hAnsi="Calibri" w:cs="Calibri"/>
                <w:color w:val="000000"/>
                <w:sz w:val="16"/>
                <w:szCs w:val="16"/>
                <w:lang w:val="en-US"/>
              </w:rPr>
            </w:pPr>
            <w:proofErr w:type="spellStart"/>
            <w:r w:rsidRPr="0090171B">
              <w:rPr>
                <w:rFonts w:ascii="Calibri" w:hAnsi="Calibri" w:cs="Calibri"/>
                <w:color w:val="000000"/>
                <w:sz w:val="16"/>
                <w:szCs w:val="16"/>
                <w:lang w:val="en-US"/>
              </w:rPr>
              <w:t>Výstup</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sa</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zameriava</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na</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skvalitnenie</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poskytovania</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sociálnej</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starostlivosti</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poskytovanie</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humanistickej</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holistickej</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individuálnej</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sociálnej</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starostlivosti</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na</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základe</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individuálnych</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potrieb</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klienta</w:t>
            </w:r>
            <w:proofErr w:type="spellEnd"/>
            <w:r w:rsidRPr="0090171B">
              <w:rPr>
                <w:rFonts w:ascii="Calibri" w:hAnsi="Calibri" w:cs="Calibri"/>
                <w:color w:val="000000"/>
                <w:sz w:val="16"/>
                <w:szCs w:val="16"/>
                <w:lang w:val="en-US"/>
              </w:rPr>
              <w:t xml:space="preserve"> s </w:t>
            </w:r>
            <w:proofErr w:type="spellStart"/>
            <w:r w:rsidRPr="0090171B">
              <w:rPr>
                <w:rFonts w:ascii="Calibri" w:hAnsi="Calibri" w:cs="Calibri"/>
                <w:color w:val="000000"/>
                <w:sz w:val="16"/>
                <w:szCs w:val="16"/>
                <w:lang w:val="en-US"/>
              </w:rPr>
              <w:t>použitím</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teórií</w:t>
            </w:r>
            <w:proofErr w:type="spellEnd"/>
            <w:r w:rsidRPr="0090171B">
              <w:rPr>
                <w:rFonts w:ascii="Calibri" w:hAnsi="Calibri" w:cs="Calibri"/>
                <w:color w:val="000000"/>
                <w:sz w:val="16"/>
                <w:szCs w:val="16"/>
                <w:lang w:val="en-US"/>
              </w:rPr>
              <w:t xml:space="preserve"> a  </w:t>
            </w:r>
            <w:proofErr w:type="spellStart"/>
            <w:r w:rsidRPr="0090171B">
              <w:rPr>
                <w:rFonts w:ascii="Calibri" w:hAnsi="Calibri" w:cs="Calibri"/>
                <w:color w:val="000000"/>
                <w:sz w:val="16"/>
                <w:szCs w:val="16"/>
                <w:lang w:val="en-US"/>
              </w:rPr>
              <w:t>modelov</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sociálnej</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starostlivosti</w:t>
            </w:r>
            <w:proofErr w:type="spellEnd"/>
            <w:r w:rsidRPr="0090171B">
              <w:rPr>
                <w:rFonts w:ascii="Calibri" w:hAnsi="Calibri" w:cs="Calibri"/>
                <w:color w:val="000000"/>
                <w:sz w:val="16"/>
                <w:szCs w:val="16"/>
                <w:lang w:val="en-US"/>
              </w:rPr>
              <w:t xml:space="preserve"> v </w:t>
            </w:r>
            <w:proofErr w:type="spellStart"/>
            <w:r w:rsidRPr="0090171B">
              <w:rPr>
                <w:rFonts w:ascii="Calibri" w:hAnsi="Calibri" w:cs="Calibri"/>
                <w:color w:val="000000"/>
                <w:sz w:val="16"/>
                <w:szCs w:val="16"/>
                <w:lang w:val="en-US"/>
              </w:rPr>
              <w:t>sociálnom</w:t>
            </w:r>
            <w:proofErr w:type="spellEnd"/>
            <w:r w:rsidRPr="0090171B">
              <w:rPr>
                <w:rFonts w:ascii="Calibri" w:hAnsi="Calibri" w:cs="Calibri"/>
                <w:color w:val="000000"/>
                <w:sz w:val="16"/>
                <w:szCs w:val="16"/>
                <w:lang w:val="en-US"/>
              </w:rPr>
              <w:t xml:space="preserve"> </w:t>
            </w:r>
            <w:proofErr w:type="spellStart"/>
            <w:r w:rsidRPr="0090171B">
              <w:rPr>
                <w:rFonts w:ascii="Calibri" w:hAnsi="Calibri" w:cs="Calibri"/>
                <w:color w:val="000000"/>
                <w:sz w:val="16"/>
                <w:szCs w:val="16"/>
                <w:lang w:val="en-US"/>
              </w:rPr>
              <w:t>systéme</w:t>
            </w:r>
            <w:proofErr w:type="spellEnd"/>
            <w:r w:rsidRPr="0090171B">
              <w:rPr>
                <w:rFonts w:ascii="Calibri" w:hAnsi="Calibri" w:cs="Calibri"/>
                <w:color w:val="000000"/>
                <w:sz w:val="16"/>
                <w:szCs w:val="16"/>
                <w:lang w:val="en-US"/>
              </w:rPr>
              <w:t>. /</w:t>
            </w:r>
          </w:p>
          <w:p w14:paraId="79FA62AA" w14:textId="737832DA" w:rsidR="00F02DCD" w:rsidRDefault="0090171B" w:rsidP="0090171B">
            <w:pPr>
              <w:pStyle w:val="PredformtovanHTML"/>
              <w:shd w:val="clear" w:color="auto" w:fill="F8F9FA"/>
              <w:rPr>
                <w:rFonts w:ascii="Calibri" w:hAnsi="Calibri" w:cs="Calibri"/>
                <w:color w:val="000000"/>
                <w:sz w:val="16"/>
                <w:szCs w:val="16"/>
              </w:rPr>
            </w:pPr>
            <w:r w:rsidRPr="0090171B">
              <w:rPr>
                <w:rFonts w:ascii="Calibri" w:hAnsi="Calibri" w:cs="Calibri"/>
                <w:color w:val="000000"/>
                <w:sz w:val="16"/>
                <w:szCs w:val="16"/>
                <w:lang w:val="en-US"/>
              </w:rPr>
              <w:t>The output focuses on improving the provision of social care, providing humanistic, holistic individual social care based on the individual needs of the client using theories and models of social care in the social system.</w:t>
            </w:r>
          </w:p>
        </w:tc>
        <w:tc>
          <w:tcPr>
            <w:tcW w:w="312" w:type="dxa"/>
            <w:vAlign w:val="center"/>
          </w:tcPr>
          <w:p w14:paraId="15A81829"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bl>
    <w:p w14:paraId="49A85119" w14:textId="77777777" w:rsidR="008E18D4" w:rsidRDefault="008E18D4"/>
    <w:sectPr w:rsidR="008E18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pPr>
        <w:ind w:left="0" w:firstLine="0"/>
      </w:pPr>
    </w:lvl>
  </w:abstractNum>
  <w:num w:numId="1" w16cid:durableId="144900372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DCD"/>
    <w:rsid w:val="006D3D59"/>
    <w:rsid w:val="008E18D4"/>
    <w:rsid w:val="0090171B"/>
    <w:rsid w:val="00BA49DB"/>
    <w:rsid w:val="00C74EBA"/>
    <w:rsid w:val="00D60A07"/>
    <w:rsid w:val="00F02DC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F98B8"/>
  <w15:chartTrackingRefBased/>
  <w15:docId w15:val="{A5BEB0DD-0ABC-4622-AE26-E4D594D24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02DCD"/>
    <w:pPr>
      <w:spacing w:line="25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F02DCD"/>
    <w:rPr>
      <w:color w:val="0563C1" w:themeColor="hyperlink"/>
      <w:u w:val="single"/>
    </w:rPr>
  </w:style>
  <w:style w:type="paragraph" w:styleId="PredformtovanHTML">
    <w:name w:val="HTML Preformatted"/>
    <w:basedOn w:val="Normlny"/>
    <w:link w:val="PredformtovanHTMLChar"/>
    <w:uiPriority w:val="99"/>
    <w:semiHidden/>
    <w:unhideWhenUsed/>
    <w:qFormat/>
    <w:rsid w:val="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basedOn w:val="Predvolenpsmoodseku"/>
    <w:link w:val="PredformtovanHTML"/>
    <w:uiPriority w:val="99"/>
    <w:semiHidden/>
    <w:rsid w:val="00F02DCD"/>
    <w:rPr>
      <w:rFonts w:ascii="Courier New" w:eastAsia="Times New Roman" w:hAnsi="Courier New" w:cs="Courier New"/>
      <w:sz w:val="20"/>
      <w:szCs w:val="20"/>
      <w:lang w:eastAsia="sk-SK"/>
    </w:rPr>
  </w:style>
  <w:style w:type="paragraph" w:styleId="Normlnywebov">
    <w:name w:val="Normal (Web)"/>
    <w:basedOn w:val="Normlny"/>
    <w:uiPriority w:val="99"/>
    <w:semiHidden/>
    <w:unhideWhenUsed/>
    <w:qFormat/>
    <w:rsid w:val="00F02DCD"/>
    <w:rPr>
      <w:sz w:val="24"/>
      <w:szCs w:val="24"/>
    </w:rPr>
  </w:style>
  <w:style w:type="paragraph" w:styleId="Textpoznmkypodiarou">
    <w:name w:val="footnote text"/>
    <w:basedOn w:val="Normlny"/>
    <w:link w:val="TextpoznmkypodiarouChar"/>
    <w:uiPriority w:val="99"/>
    <w:semiHidden/>
    <w:unhideWhenUsed/>
    <w:qFormat/>
    <w:rsid w:val="00F02DCD"/>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02DCD"/>
    <w:rPr>
      <w:sz w:val="20"/>
      <w:szCs w:val="20"/>
    </w:rPr>
  </w:style>
  <w:style w:type="paragraph" w:customStyle="1" w:styleId="Normlny1">
    <w:name w:val="Normálny1"/>
    <w:uiPriority w:val="99"/>
    <w:semiHidden/>
    <w:qFormat/>
    <w:rsid w:val="00F02DCD"/>
    <w:pPr>
      <w:spacing w:after="0" w:line="240" w:lineRule="auto"/>
    </w:pPr>
    <w:rPr>
      <w:rFonts w:ascii="Liberation Serif" w:eastAsia="Liberation Serif" w:hAnsi="Liberation Serif" w:cs="Liberation Serif"/>
      <w:sz w:val="24"/>
      <w:szCs w:val="24"/>
      <w:lang w:eastAsia="sk-SK"/>
    </w:rPr>
  </w:style>
  <w:style w:type="character" w:styleId="Nevyrieenzmienka">
    <w:name w:val="Unresolved Mention"/>
    <w:basedOn w:val="Predvolenpsmoodseku"/>
    <w:uiPriority w:val="99"/>
    <w:semiHidden/>
    <w:unhideWhenUsed/>
    <w:rsid w:val="00D60A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04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https://www.clinicalsocialwork.eu/wp-content/uploads/2018/02/08-Kovac.pdf" TargetMode="External"/><Relationship Id="rId2" Type="http://schemas.openxmlformats.org/officeDocument/2006/relationships/styles" Target="styles.xml"/><Relationship Id="rId16" Type="http://schemas.openxmlformats.org/officeDocument/2006/relationships/hyperlink" Target="file:///E:\&#352;ablony%20akredit&#225;cia\4_VTC.xlsx"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https://www.portalvs.sk/regzam/detail/12359" TargetMode="External"/><Relationship Id="rId19" Type="http://schemas.openxmlformats.org/officeDocument/2006/relationships/hyperlink" Target="file:///E:\&#352;ablony%20akredit&#225;cia\4_VTC.xlsx" TargetMode="External"/><Relationship Id="rId4" Type="http://schemas.openxmlformats.org/officeDocument/2006/relationships/webSettings" Target="web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1479</Words>
  <Characters>8434</Characters>
  <Application>Microsoft Office Word</Application>
  <DocSecurity>0</DocSecurity>
  <Lines>70</Lines>
  <Paragraphs>19</Paragraphs>
  <ScaleCrop>false</ScaleCrop>
  <Company/>
  <LinksUpToDate>false</LinksUpToDate>
  <CharactersWithSpaces>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11</dc:creator>
  <cp:keywords/>
  <dc:description/>
  <cp:lastModifiedBy>Windows 11</cp:lastModifiedBy>
  <cp:revision>6</cp:revision>
  <dcterms:created xsi:type="dcterms:W3CDTF">2022-05-23T17:21:00Z</dcterms:created>
  <dcterms:modified xsi:type="dcterms:W3CDTF">2022-05-24T09:50:00Z</dcterms:modified>
</cp:coreProperties>
</file>